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0" w:firstLineChars="0"/>
        <w:jc w:val="center"/>
        <w:rPr>
          <w:b/>
          <w:sz w:val="40"/>
          <w:szCs w:val="40"/>
        </w:rPr>
      </w:pPr>
    </w:p>
    <w:p>
      <w:pPr>
        <w:spacing w:line="360" w:lineRule="auto"/>
        <w:ind w:firstLine="0" w:firstLineChars="0"/>
        <w:jc w:val="center"/>
        <w:rPr>
          <w:rFonts w:ascii="黑体" w:hAnsi="黑体" w:eastAsia="黑体"/>
          <w:b/>
          <w:sz w:val="48"/>
          <w:szCs w:val="48"/>
        </w:rPr>
      </w:pPr>
      <w:r>
        <w:rPr>
          <w:rFonts w:hint="eastAsia" w:ascii="黑体" w:hAnsi="黑体" w:eastAsia="黑体"/>
          <w:b/>
          <w:sz w:val="36"/>
          <w:szCs w:val="36"/>
        </w:rPr>
        <w:t xml:space="preserve"> </w:t>
      </w:r>
      <w:r>
        <w:rPr>
          <w:rFonts w:ascii="黑体" w:hAnsi="黑体" w:eastAsia="黑体"/>
          <w:b/>
          <w:sz w:val="48"/>
          <w:szCs w:val="48"/>
        </w:rPr>
        <w:t xml:space="preserve"> </w:t>
      </w:r>
      <w:r>
        <w:rPr>
          <w:rFonts w:hint="eastAsia" w:ascii="黑体" w:hAnsi="黑体" w:eastAsia="黑体"/>
          <w:b/>
          <w:sz w:val="48"/>
          <w:szCs w:val="48"/>
        </w:rPr>
        <w:t>罗湖区地质灾害和危险建筑边坡</w:t>
      </w:r>
    </w:p>
    <w:p>
      <w:pPr>
        <w:spacing w:line="360" w:lineRule="auto"/>
        <w:ind w:firstLine="0" w:firstLineChars="0"/>
        <w:jc w:val="center"/>
        <w:rPr>
          <w:rFonts w:ascii="黑体" w:hAnsi="黑体" w:eastAsia="黑体"/>
          <w:b/>
          <w:sz w:val="48"/>
          <w:szCs w:val="48"/>
        </w:rPr>
      </w:pPr>
      <w:r>
        <w:rPr>
          <w:rFonts w:hint="eastAsia" w:ascii="黑体" w:hAnsi="黑体" w:eastAsia="黑体"/>
          <w:b/>
          <w:sz w:val="48"/>
          <w:szCs w:val="48"/>
        </w:rPr>
        <w:t>自动化监测服务项目</w:t>
      </w:r>
    </w:p>
    <w:p>
      <w:pPr>
        <w:widowControl/>
        <w:spacing w:line="360" w:lineRule="auto"/>
        <w:ind w:firstLine="0" w:firstLineChars="0"/>
        <w:jc w:val="left"/>
        <w:rPr>
          <w:rFonts w:cs="宋体"/>
          <w:kern w:val="0"/>
        </w:rPr>
      </w:pPr>
      <w:r>
        <w:rPr>
          <w:rFonts w:hint="eastAsia" w:cs="宋体"/>
          <w:color w:val="000000"/>
          <w:kern w:val="0"/>
          <w:sz w:val="40"/>
          <w:szCs w:val="40"/>
        </w:rPr>
        <w:t xml:space="preserve"> </w:t>
      </w:r>
    </w:p>
    <w:p>
      <w:pPr>
        <w:spacing w:line="360" w:lineRule="auto"/>
        <w:ind w:firstLine="0" w:firstLineChars="0"/>
        <w:jc w:val="center"/>
        <w:rPr>
          <w:b/>
          <w:sz w:val="40"/>
          <w:szCs w:val="40"/>
        </w:rPr>
      </w:pPr>
    </w:p>
    <w:p>
      <w:pPr>
        <w:spacing w:line="360" w:lineRule="auto"/>
        <w:ind w:firstLine="0" w:firstLineChars="0"/>
        <w:jc w:val="center"/>
        <w:rPr>
          <w:b/>
          <w:sz w:val="40"/>
          <w:szCs w:val="40"/>
        </w:rPr>
      </w:pPr>
    </w:p>
    <w:p>
      <w:pPr>
        <w:spacing w:line="360" w:lineRule="auto"/>
        <w:ind w:firstLine="0" w:firstLineChars="0"/>
        <w:jc w:val="center"/>
        <w:rPr>
          <w:b/>
          <w:sz w:val="40"/>
          <w:szCs w:val="40"/>
        </w:rPr>
      </w:pPr>
    </w:p>
    <w:p>
      <w:pPr>
        <w:spacing w:line="360" w:lineRule="auto"/>
        <w:ind w:firstLine="0" w:firstLineChars="0"/>
        <w:jc w:val="center"/>
        <w:rPr>
          <w:b/>
          <w:sz w:val="40"/>
          <w:szCs w:val="40"/>
        </w:rPr>
      </w:pPr>
    </w:p>
    <w:p>
      <w:pPr>
        <w:spacing w:line="360" w:lineRule="auto"/>
        <w:ind w:firstLine="0" w:firstLineChars="0"/>
        <w:jc w:val="center"/>
        <w:rPr>
          <w:b/>
          <w:sz w:val="40"/>
          <w:szCs w:val="40"/>
        </w:rPr>
      </w:pPr>
    </w:p>
    <w:p>
      <w:pPr>
        <w:spacing w:line="360" w:lineRule="auto"/>
        <w:ind w:firstLine="0" w:firstLineChars="0"/>
        <w:jc w:val="center"/>
        <w:rPr>
          <w:b/>
          <w:sz w:val="40"/>
          <w:szCs w:val="40"/>
        </w:rPr>
      </w:pPr>
    </w:p>
    <w:p>
      <w:pPr>
        <w:spacing w:line="360" w:lineRule="auto"/>
        <w:ind w:firstLine="199" w:firstLineChars="45"/>
        <w:jc w:val="center"/>
        <w:rPr>
          <w:rFonts w:hint="default" w:ascii="黑体" w:hAnsi="黑体" w:eastAsia="宋体"/>
          <w:b/>
          <w:sz w:val="44"/>
          <w:szCs w:val="44"/>
          <w:lang w:val="en-US" w:eastAsia="zh-CN"/>
        </w:rPr>
      </w:pPr>
      <w:r>
        <w:rPr>
          <w:rFonts w:hint="eastAsia" w:ascii="黑体" w:hAnsi="黑体" w:eastAsia="黑体"/>
          <w:b/>
          <w:sz w:val="44"/>
          <w:szCs w:val="44"/>
        </w:rPr>
        <w:t>用户使用手册</w:t>
      </w:r>
      <w:r>
        <w:rPr>
          <w:rFonts w:hint="eastAsia" w:ascii="黑体" w:hAnsi="黑体" w:eastAsia="黑体"/>
          <w:b/>
          <w:sz w:val="44"/>
          <w:szCs w:val="44"/>
          <w:lang w:val="en-US" w:eastAsia="zh-CN"/>
        </w:rPr>
        <w:t>V2.0</w:t>
      </w:r>
    </w:p>
    <w:p>
      <w:pPr>
        <w:spacing w:line="360" w:lineRule="auto"/>
        <w:ind w:firstLine="0" w:firstLineChars="0"/>
        <w:jc w:val="center"/>
        <w:rPr>
          <w:b/>
          <w:sz w:val="40"/>
          <w:szCs w:val="40"/>
        </w:rPr>
      </w:pPr>
    </w:p>
    <w:p>
      <w:pPr>
        <w:spacing w:line="360" w:lineRule="auto"/>
        <w:ind w:firstLine="0" w:firstLineChars="0"/>
        <w:jc w:val="center"/>
        <w:rPr>
          <w:b/>
          <w:sz w:val="40"/>
          <w:szCs w:val="40"/>
        </w:rPr>
      </w:pPr>
    </w:p>
    <w:p>
      <w:pPr>
        <w:widowControl/>
        <w:spacing w:line="360" w:lineRule="auto"/>
        <w:ind w:firstLine="0" w:firstLineChars="0"/>
        <w:jc w:val="left"/>
        <w:rPr>
          <w:b/>
          <w:sz w:val="40"/>
          <w:szCs w:val="40"/>
        </w:rPr>
      </w:pPr>
    </w:p>
    <w:p>
      <w:pPr>
        <w:widowControl/>
        <w:spacing w:line="360" w:lineRule="auto"/>
        <w:ind w:firstLine="0" w:firstLineChars="0"/>
        <w:jc w:val="left"/>
        <w:rPr>
          <w:b/>
          <w:sz w:val="40"/>
          <w:szCs w:val="40"/>
        </w:rPr>
      </w:pPr>
    </w:p>
    <w:p>
      <w:pPr>
        <w:widowControl/>
        <w:spacing w:line="360" w:lineRule="auto"/>
        <w:ind w:firstLine="0" w:firstLineChars="0"/>
        <w:jc w:val="left"/>
        <w:rPr>
          <w:rFonts w:cs="宋体"/>
          <w:kern w:val="0"/>
        </w:rPr>
      </w:pPr>
    </w:p>
    <w:p>
      <w:pPr>
        <w:spacing w:line="360" w:lineRule="auto"/>
        <w:ind w:firstLine="0" w:firstLineChars="0"/>
        <w:jc w:val="center"/>
        <w:rPr>
          <w:b/>
          <w:sz w:val="40"/>
          <w:szCs w:val="40"/>
        </w:rPr>
      </w:pPr>
    </w:p>
    <w:p>
      <w:pPr>
        <w:spacing w:line="360" w:lineRule="auto"/>
        <w:ind w:firstLine="0" w:firstLineChars="0"/>
        <w:jc w:val="center"/>
        <w:rPr>
          <w:b/>
          <w:sz w:val="40"/>
          <w:szCs w:val="40"/>
        </w:rPr>
      </w:pPr>
    </w:p>
    <w:p>
      <w:pPr>
        <w:spacing w:line="360" w:lineRule="auto"/>
        <w:ind w:firstLine="0" w:firstLineChars="0"/>
        <w:jc w:val="center"/>
        <w:rPr>
          <w:b/>
          <w:sz w:val="40"/>
          <w:szCs w:val="40"/>
        </w:rPr>
      </w:pPr>
    </w:p>
    <w:p>
      <w:pPr>
        <w:spacing w:line="360" w:lineRule="auto"/>
        <w:ind w:firstLine="0" w:firstLineChars="0"/>
        <w:jc w:val="center"/>
        <w:rPr>
          <w:b/>
          <w:sz w:val="40"/>
          <w:szCs w:val="40"/>
        </w:rPr>
      </w:pPr>
    </w:p>
    <w:p>
      <w:pPr>
        <w:spacing w:line="360" w:lineRule="auto"/>
        <w:ind w:firstLine="199" w:firstLineChars="62"/>
        <w:jc w:val="center"/>
        <w:rPr>
          <w:rFonts w:hint="eastAsia" w:ascii="黑体" w:hAnsi="黑体" w:eastAsia="黑体"/>
          <w:b/>
          <w:sz w:val="32"/>
          <w:szCs w:val="32"/>
        </w:rPr>
      </w:pPr>
      <w:r>
        <w:rPr>
          <w:rFonts w:hint="eastAsia" w:ascii="黑体" w:hAnsi="黑体" w:eastAsia="黑体"/>
          <w:b/>
          <w:sz w:val="32"/>
          <w:szCs w:val="32"/>
        </w:rPr>
        <w:t>深圳市工勘岩土集团有限公司</w:t>
      </w:r>
    </w:p>
    <w:p>
      <w:pPr>
        <w:spacing w:line="360" w:lineRule="auto"/>
        <w:jc w:val="center"/>
        <w:rPr>
          <w:rFonts w:hint="eastAsia" w:ascii="黑体" w:hAnsi="黑体" w:eastAsia="黑体"/>
          <w:b/>
          <w:sz w:val="28"/>
          <w:szCs w:val="28"/>
        </w:rPr>
        <w:sectPr>
          <w:headerReference r:id="rId5" w:type="first"/>
          <w:footerReference r:id="rId8" w:type="first"/>
          <w:headerReference r:id="rId3" w:type="default"/>
          <w:footerReference r:id="rId6" w:type="default"/>
          <w:headerReference r:id="rId4" w:type="even"/>
          <w:footerReference r:id="rId7" w:type="even"/>
          <w:pgSz w:w="11900" w:h="16840"/>
          <w:pgMar w:top="1440" w:right="1800" w:bottom="1440" w:left="1800" w:header="851" w:footer="992" w:gutter="0"/>
          <w:pgNumType w:start="1"/>
          <w:cols w:space="425" w:num="1"/>
          <w:docGrid w:type="lines" w:linePitch="312" w:charSpace="0"/>
        </w:sectPr>
      </w:pPr>
      <w:r>
        <w:rPr>
          <w:rFonts w:hint="eastAsia" w:ascii="黑体" w:hAnsi="黑体" w:eastAsia="黑体"/>
          <w:b/>
          <w:sz w:val="28"/>
          <w:szCs w:val="28"/>
        </w:rPr>
        <w:t>2</w:t>
      </w:r>
      <w:r>
        <w:rPr>
          <w:rFonts w:ascii="黑体" w:hAnsi="黑体" w:eastAsia="黑体"/>
          <w:b/>
          <w:sz w:val="28"/>
          <w:szCs w:val="28"/>
        </w:rPr>
        <w:t>02</w:t>
      </w:r>
      <w:r>
        <w:rPr>
          <w:rFonts w:hint="eastAsia" w:ascii="黑体" w:hAnsi="黑体" w:eastAsia="黑体"/>
          <w:b/>
          <w:sz w:val="28"/>
          <w:szCs w:val="28"/>
          <w:lang w:val="en-US" w:eastAsia="zh-CN"/>
        </w:rPr>
        <w:t>1</w:t>
      </w:r>
      <w:r>
        <w:rPr>
          <w:rFonts w:hint="eastAsia" w:ascii="黑体" w:hAnsi="黑体" w:eastAsia="黑体"/>
          <w:b/>
          <w:sz w:val="28"/>
          <w:szCs w:val="28"/>
        </w:rPr>
        <w:t>年</w:t>
      </w:r>
      <w:r>
        <w:rPr>
          <w:rFonts w:hint="eastAsia" w:ascii="黑体" w:hAnsi="黑体" w:eastAsia="黑体"/>
          <w:b/>
          <w:sz w:val="28"/>
          <w:szCs w:val="28"/>
          <w:lang w:val="en-US" w:eastAsia="zh-CN"/>
        </w:rPr>
        <w:t>6</w:t>
      </w:r>
      <w:r>
        <w:rPr>
          <w:rFonts w:hint="eastAsia" w:ascii="黑体" w:hAnsi="黑体" w:eastAsia="黑体"/>
          <w:b/>
          <w:sz w:val="28"/>
          <w:szCs w:val="28"/>
        </w:rPr>
        <w:t>月</w:t>
      </w:r>
    </w:p>
    <w:p>
      <w:pPr>
        <w:spacing w:line="360" w:lineRule="auto"/>
        <w:ind w:firstLine="0" w:firstLineChars="0"/>
        <w:jc w:val="center"/>
        <w:rPr>
          <w:rFonts w:asciiTheme="minorHAnsi" w:eastAsiaTheme="minorHAnsi"/>
          <w:smallCaps/>
          <w:sz w:val="20"/>
          <w:szCs w:val="20"/>
        </w:rPr>
      </w:pPr>
    </w:p>
    <w:sdt>
      <w:sdtPr>
        <w:rPr>
          <w:rFonts w:asciiTheme="minorHAnsi" w:eastAsiaTheme="minorHAnsi"/>
          <w:smallCaps/>
          <w:sz w:val="20"/>
          <w:szCs w:val="20"/>
        </w:rPr>
        <w:id w:val="147463074"/>
        <w15:color w:val="DBDBDB"/>
      </w:sdtPr>
      <w:sdtEndPr>
        <w:rPr>
          <w:rFonts w:hint="eastAsia" w:asciiTheme="minorHAnsi" w:eastAsiaTheme="minorHAnsi"/>
          <w:b/>
          <w:bCs/>
          <w:smallCaps/>
          <w:sz w:val="36"/>
          <w:szCs w:val="36"/>
        </w:rPr>
      </w:sdtEndPr>
      <w:sdtContent>
        <w:p>
          <w:pPr>
            <w:spacing w:line="360" w:lineRule="auto"/>
            <w:ind w:firstLine="0" w:firstLineChars="0"/>
            <w:jc w:val="center"/>
          </w:pPr>
          <w:bookmarkStart w:id="0" w:name="_Toc57521759"/>
          <w:r>
            <w:t>目录</w:t>
          </w:r>
        </w:p>
        <w:p>
          <w:pPr>
            <w:pStyle w:val="23"/>
            <w:tabs>
              <w:tab w:val="right" w:leader="dot" w:pos="8300"/>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_Toc10895 </w:instrText>
          </w:r>
          <w:r>
            <w:rPr>
              <w:rFonts w:hint="eastAsia"/>
            </w:rPr>
            <w:fldChar w:fldCharType="separate"/>
          </w:r>
          <w:r>
            <w:rPr>
              <w:rFonts w:hint="default"/>
            </w:rPr>
            <w:t xml:space="preserve">1. </w:t>
          </w:r>
          <w:r>
            <w:rPr>
              <w:rFonts w:hint="eastAsia"/>
            </w:rPr>
            <w:t>引言</w:t>
          </w:r>
          <w:r>
            <w:tab/>
          </w:r>
          <w:r>
            <w:fldChar w:fldCharType="begin"/>
          </w:r>
          <w:r>
            <w:instrText xml:space="preserve"> PAGEREF _Toc10895 </w:instrText>
          </w:r>
          <w:r>
            <w:fldChar w:fldCharType="separate"/>
          </w:r>
          <w:r>
            <w:t>1</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_Toc27232 </w:instrText>
          </w:r>
          <w:r>
            <w:rPr>
              <w:rFonts w:hint="eastAsia"/>
            </w:rPr>
            <w:fldChar w:fldCharType="separate"/>
          </w:r>
          <w:r>
            <w:rPr>
              <w:rFonts w:hint="default"/>
              <w:bCs/>
              <w:szCs w:val="30"/>
            </w:rPr>
            <w:t xml:space="preserve">1.1. </w:t>
          </w:r>
          <w:r>
            <w:rPr>
              <w:rFonts w:hint="eastAsia"/>
              <w:bCs/>
              <w:szCs w:val="30"/>
            </w:rPr>
            <w:t>系统概述</w:t>
          </w:r>
          <w:r>
            <w:tab/>
          </w:r>
          <w:r>
            <w:fldChar w:fldCharType="begin"/>
          </w:r>
          <w:r>
            <w:instrText xml:space="preserve"> PAGEREF _Toc27232 </w:instrText>
          </w:r>
          <w:r>
            <w:fldChar w:fldCharType="separate"/>
          </w:r>
          <w:r>
            <w:t>1</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_Toc29537 </w:instrText>
          </w:r>
          <w:r>
            <w:rPr>
              <w:rFonts w:hint="eastAsia"/>
            </w:rPr>
            <w:fldChar w:fldCharType="separate"/>
          </w:r>
          <w:r>
            <w:rPr>
              <w:rFonts w:hint="default"/>
              <w:bCs/>
              <w:szCs w:val="30"/>
            </w:rPr>
            <w:t xml:space="preserve">1.2. </w:t>
          </w:r>
          <w:r>
            <w:rPr>
              <w:rFonts w:hint="eastAsia"/>
              <w:bCs/>
              <w:szCs w:val="30"/>
            </w:rPr>
            <w:t>文档概述</w:t>
          </w:r>
          <w:r>
            <w:tab/>
          </w:r>
          <w:r>
            <w:fldChar w:fldCharType="begin"/>
          </w:r>
          <w:r>
            <w:instrText xml:space="preserve"> PAGEREF _Toc29537 </w:instrText>
          </w:r>
          <w:r>
            <w:fldChar w:fldCharType="separate"/>
          </w:r>
          <w:r>
            <w:t>1</w:t>
          </w:r>
          <w:r>
            <w:fldChar w:fldCharType="end"/>
          </w:r>
          <w:r>
            <w:rPr>
              <w:rFonts w:hint="eastAsia"/>
            </w:rPr>
            <w:fldChar w:fldCharType="end"/>
          </w:r>
        </w:p>
        <w:p>
          <w:pPr>
            <w:pStyle w:val="23"/>
            <w:tabs>
              <w:tab w:val="right" w:leader="dot" w:pos="8300"/>
            </w:tabs>
          </w:pPr>
          <w:r>
            <w:rPr>
              <w:rFonts w:hint="eastAsia"/>
            </w:rPr>
            <w:fldChar w:fldCharType="begin"/>
          </w:r>
          <w:r>
            <w:rPr>
              <w:rFonts w:hint="eastAsia"/>
            </w:rPr>
            <w:instrText xml:space="preserve"> HYPERLINK \l _Toc8879 </w:instrText>
          </w:r>
          <w:r>
            <w:rPr>
              <w:rFonts w:hint="eastAsia"/>
            </w:rPr>
            <w:fldChar w:fldCharType="separate"/>
          </w:r>
          <w:r>
            <w:rPr>
              <w:rFonts w:hint="default"/>
            </w:rPr>
            <w:t xml:space="preserve">2. </w:t>
          </w:r>
          <w:r>
            <w:rPr>
              <w:rFonts w:hint="eastAsia"/>
            </w:rPr>
            <w:t>引用文件</w:t>
          </w:r>
          <w:r>
            <w:tab/>
          </w:r>
          <w:r>
            <w:fldChar w:fldCharType="begin"/>
          </w:r>
          <w:r>
            <w:instrText xml:space="preserve"> PAGEREF _Toc8879 </w:instrText>
          </w:r>
          <w:r>
            <w:fldChar w:fldCharType="separate"/>
          </w:r>
          <w:r>
            <w:t>1</w:t>
          </w:r>
          <w:r>
            <w:fldChar w:fldCharType="end"/>
          </w:r>
          <w:r>
            <w:rPr>
              <w:rFonts w:hint="eastAsia"/>
            </w:rPr>
            <w:fldChar w:fldCharType="end"/>
          </w:r>
        </w:p>
        <w:p>
          <w:pPr>
            <w:pStyle w:val="23"/>
            <w:tabs>
              <w:tab w:val="right" w:leader="dot" w:pos="8300"/>
            </w:tabs>
          </w:pPr>
          <w:r>
            <w:rPr>
              <w:rFonts w:hint="eastAsia"/>
            </w:rPr>
            <w:fldChar w:fldCharType="begin"/>
          </w:r>
          <w:r>
            <w:rPr>
              <w:rFonts w:hint="eastAsia"/>
            </w:rPr>
            <w:instrText xml:space="preserve"> HYPERLINK \l _Toc2757 </w:instrText>
          </w:r>
          <w:r>
            <w:rPr>
              <w:rFonts w:hint="eastAsia"/>
            </w:rPr>
            <w:fldChar w:fldCharType="separate"/>
          </w:r>
          <w:r>
            <w:rPr>
              <w:rFonts w:hint="default"/>
            </w:rPr>
            <w:t xml:space="preserve">3. </w:t>
          </w:r>
          <w:r>
            <w:rPr>
              <w:rFonts w:hint="eastAsia"/>
            </w:rPr>
            <w:t>软件综述</w:t>
          </w:r>
          <w:r>
            <w:tab/>
          </w:r>
          <w:r>
            <w:fldChar w:fldCharType="begin"/>
          </w:r>
          <w:r>
            <w:instrText xml:space="preserve"> PAGEREF _Toc2757 </w:instrText>
          </w:r>
          <w:r>
            <w:fldChar w:fldCharType="separate"/>
          </w:r>
          <w:r>
            <w:t>2</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_Toc12727 </w:instrText>
          </w:r>
          <w:r>
            <w:rPr>
              <w:rFonts w:hint="eastAsia"/>
            </w:rPr>
            <w:fldChar w:fldCharType="separate"/>
          </w:r>
          <w:r>
            <w:rPr>
              <w:rFonts w:hint="default"/>
              <w:bCs/>
              <w:szCs w:val="30"/>
            </w:rPr>
            <w:t xml:space="preserve">3.1. </w:t>
          </w:r>
          <w:r>
            <w:rPr>
              <w:rFonts w:hint="eastAsia"/>
              <w:bCs/>
              <w:szCs w:val="30"/>
            </w:rPr>
            <w:t>软件应用</w:t>
          </w:r>
          <w:r>
            <w:tab/>
          </w:r>
          <w:r>
            <w:fldChar w:fldCharType="begin"/>
          </w:r>
          <w:r>
            <w:instrText xml:space="preserve"> PAGEREF _Toc12727 </w:instrText>
          </w:r>
          <w:r>
            <w:fldChar w:fldCharType="separate"/>
          </w:r>
          <w:r>
            <w:t>2</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_Toc7092 </w:instrText>
          </w:r>
          <w:r>
            <w:rPr>
              <w:rFonts w:hint="eastAsia"/>
            </w:rPr>
            <w:fldChar w:fldCharType="separate"/>
          </w:r>
          <w:r>
            <w:rPr>
              <w:rFonts w:hint="default"/>
              <w:bCs/>
              <w:szCs w:val="30"/>
            </w:rPr>
            <w:t xml:space="preserve">3.2. </w:t>
          </w:r>
          <w:r>
            <w:rPr>
              <w:rFonts w:hint="eastAsia"/>
              <w:bCs/>
              <w:szCs w:val="30"/>
            </w:rPr>
            <w:t>软件清单</w:t>
          </w:r>
          <w:r>
            <w:tab/>
          </w:r>
          <w:r>
            <w:fldChar w:fldCharType="begin"/>
          </w:r>
          <w:r>
            <w:instrText xml:space="preserve"> PAGEREF _Toc7092 </w:instrText>
          </w:r>
          <w:r>
            <w:fldChar w:fldCharType="separate"/>
          </w:r>
          <w:r>
            <w:t>2</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_Toc3059 </w:instrText>
          </w:r>
          <w:r>
            <w:rPr>
              <w:rFonts w:hint="eastAsia"/>
            </w:rPr>
            <w:fldChar w:fldCharType="separate"/>
          </w:r>
          <w:r>
            <w:rPr>
              <w:rFonts w:hint="default"/>
              <w:bCs/>
              <w:szCs w:val="30"/>
            </w:rPr>
            <w:t xml:space="preserve">3.3. </w:t>
          </w:r>
          <w:r>
            <w:rPr>
              <w:rFonts w:hint="eastAsia"/>
              <w:bCs/>
              <w:szCs w:val="30"/>
            </w:rPr>
            <w:t>运行环境</w:t>
          </w:r>
          <w:r>
            <w:tab/>
          </w:r>
          <w:r>
            <w:fldChar w:fldCharType="begin"/>
          </w:r>
          <w:r>
            <w:instrText xml:space="preserve"> PAGEREF _Toc3059 </w:instrText>
          </w:r>
          <w:r>
            <w:fldChar w:fldCharType="separate"/>
          </w:r>
          <w:r>
            <w:t>2</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_Toc4224 </w:instrText>
          </w:r>
          <w:r>
            <w:rPr>
              <w:rFonts w:hint="eastAsia"/>
            </w:rPr>
            <w:fldChar w:fldCharType="separate"/>
          </w:r>
          <w:r>
            <w:rPr>
              <w:rFonts w:hint="default"/>
            </w:rPr>
            <w:t xml:space="preserve">3.3.1. </w:t>
          </w:r>
          <w:r>
            <w:rPr>
              <w:rFonts w:hint="eastAsia"/>
            </w:rPr>
            <w:t>硬件设备</w:t>
          </w:r>
          <w:r>
            <w:tab/>
          </w:r>
          <w:r>
            <w:fldChar w:fldCharType="begin"/>
          </w:r>
          <w:r>
            <w:instrText xml:space="preserve"> PAGEREF _Toc4224 </w:instrText>
          </w:r>
          <w:r>
            <w:fldChar w:fldCharType="separate"/>
          </w:r>
          <w:r>
            <w:t>2</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_Toc9004 </w:instrText>
          </w:r>
          <w:r>
            <w:rPr>
              <w:rFonts w:hint="eastAsia"/>
            </w:rPr>
            <w:fldChar w:fldCharType="separate"/>
          </w:r>
          <w:r>
            <w:rPr>
              <w:rFonts w:hint="default"/>
            </w:rPr>
            <w:t xml:space="preserve">3.3.2. </w:t>
          </w:r>
          <w:r>
            <w:rPr>
              <w:rFonts w:hint="eastAsia"/>
            </w:rPr>
            <w:t>软件支持</w:t>
          </w:r>
          <w:r>
            <w:tab/>
          </w:r>
          <w:r>
            <w:fldChar w:fldCharType="begin"/>
          </w:r>
          <w:r>
            <w:instrText xml:space="preserve"> PAGEREF _Toc9004 </w:instrText>
          </w:r>
          <w:r>
            <w:fldChar w:fldCharType="separate"/>
          </w:r>
          <w:r>
            <w:t>3</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_Toc27044 </w:instrText>
          </w:r>
          <w:r>
            <w:rPr>
              <w:rFonts w:hint="eastAsia"/>
            </w:rPr>
            <w:fldChar w:fldCharType="separate"/>
          </w:r>
          <w:r>
            <w:rPr>
              <w:rFonts w:hint="default"/>
              <w:bCs/>
              <w:szCs w:val="30"/>
            </w:rPr>
            <w:t xml:space="preserve">3.4. </w:t>
          </w:r>
          <w:r>
            <w:rPr>
              <w:rFonts w:hint="eastAsia"/>
              <w:bCs/>
              <w:szCs w:val="30"/>
            </w:rPr>
            <w:t>系统</w:t>
          </w:r>
          <w:r>
            <w:rPr>
              <w:rFonts w:hint="eastAsia"/>
              <w:bCs/>
              <w:szCs w:val="30"/>
              <w:lang w:val="en-US" w:eastAsia="zh-CN"/>
            </w:rPr>
            <w:t>功能架构</w:t>
          </w:r>
          <w:r>
            <w:tab/>
          </w:r>
          <w:r>
            <w:fldChar w:fldCharType="begin"/>
          </w:r>
          <w:r>
            <w:instrText xml:space="preserve"> PAGEREF _Toc27044 </w:instrText>
          </w:r>
          <w:r>
            <w:fldChar w:fldCharType="separate"/>
          </w:r>
          <w:r>
            <w:t>3</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_Toc15478 </w:instrText>
          </w:r>
          <w:r>
            <w:rPr>
              <w:rFonts w:hint="eastAsia"/>
            </w:rPr>
            <w:fldChar w:fldCharType="separate"/>
          </w:r>
          <w:r>
            <w:rPr>
              <w:rFonts w:hint="default"/>
              <w:bCs/>
              <w:szCs w:val="30"/>
            </w:rPr>
            <w:t xml:space="preserve">3.5. </w:t>
          </w:r>
          <w:r>
            <w:rPr>
              <w:rFonts w:hint="eastAsia"/>
              <w:bCs/>
              <w:szCs w:val="30"/>
            </w:rPr>
            <w:t>保密性和私密性</w:t>
          </w:r>
          <w:r>
            <w:tab/>
          </w:r>
          <w:r>
            <w:fldChar w:fldCharType="begin"/>
          </w:r>
          <w:r>
            <w:instrText xml:space="preserve"> PAGEREF _Toc15478 </w:instrText>
          </w:r>
          <w:r>
            <w:fldChar w:fldCharType="separate"/>
          </w:r>
          <w:r>
            <w:t>3</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_Toc11329 </w:instrText>
          </w:r>
          <w:r>
            <w:rPr>
              <w:rFonts w:hint="eastAsia"/>
            </w:rPr>
            <w:fldChar w:fldCharType="separate"/>
          </w:r>
          <w:r>
            <w:rPr>
              <w:rFonts w:hint="default"/>
            </w:rPr>
            <w:t xml:space="preserve">3.5.1. </w:t>
          </w:r>
          <w:r>
            <w:rPr>
              <w:rFonts w:hint="eastAsia"/>
            </w:rPr>
            <w:t>数据加密处理</w:t>
          </w:r>
          <w:r>
            <w:tab/>
          </w:r>
          <w:r>
            <w:fldChar w:fldCharType="begin"/>
          </w:r>
          <w:r>
            <w:instrText xml:space="preserve"> PAGEREF _Toc11329 </w:instrText>
          </w:r>
          <w:r>
            <w:fldChar w:fldCharType="separate"/>
          </w:r>
          <w:r>
            <w:t>3</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_Toc21321 </w:instrText>
          </w:r>
          <w:r>
            <w:rPr>
              <w:rFonts w:hint="eastAsia"/>
            </w:rPr>
            <w:fldChar w:fldCharType="separate"/>
          </w:r>
          <w:r>
            <w:rPr>
              <w:rFonts w:hint="default"/>
            </w:rPr>
            <w:t xml:space="preserve">3.5.2. </w:t>
          </w:r>
          <w:r>
            <w:rPr>
              <w:rFonts w:hint="eastAsia"/>
            </w:rPr>
            <w:t>等级保障测定</w:t>
          </w:r>
          <w:r>
            <w:tab/>
          </w:r>
          <w:r>
            <w:fldChar w:fldCharType="begin"/>
          </w:r>
          <w:r>
            <w:instrText xml:space="preserve"> PAGEREF _Toc21321 </w:instrText>
          </w:r>
          <w:r>
            <w:fldChar w:fldCharType="separate"/>
          </w:r>
          <w:r>
            <w:t>4</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_Toc11621 </w:instrText>
          </w:r>
          <w:r>
            <w:rPr>
              <w:rFonts w:hint="eastAsia"/>
            </w:rPr>
            <w:fldChar w:fldCharType="separate"/>
          </w:r>
          <w:r>
            <w:rPr>
              <w:rFonts w:hint="default"/>
              <w:bCs/>
              <w:szCs w:val="30"/>
            </w:rPr>
            <w:t xml:space="preserve">3.6. </w:t>
          </w:r>
          <w:r>
            <w:rPr>
              <w:rFonts w:hint="eastAsia"/>
              <w:bCs/>
              <w:szCs w:val="30"/>
            </w:rPr>
            <w:t>帮助和问题报告</w:t>
          </w:r>
          <w:r>
            <w:tab/>
          </w:r>
          <w:r>
            <w:fldChar w:fldCharType="begin"/>
          </w:r>
          <w:r>
            <w:instrText xml:space="preserve"> PAGEREF _Toc11621 </w:instrText>
          </w:r>
          <w:r>
            <w:fldChar w:fldCharType="separate"/>
          </w:r>
          <w:r>
            <w:t>4</w:t>
          </w:r>
          <w:r>
            <w:fldChar w:fldCharType="end"/>
          </w:r>
          <w:r>
            <w:rPr>
              <w:rFonts w:hint="eastAsia"/>
            </w:rPr>
            <w:fldChar w:fldCharType="end"/>
          </w:r>
        </w:p>
        <w:p>
          <w:pPr>
            <w:pStyle w:val="23"/>
            <w:tabs>
              <w:tab w:val="right" w:leader="dot" w:pos="8300"/>
            </w:tabs>
          </w:pPr>
          <w:r>
            <w:rPr>
              <w:rFonts w:hint="eastAsia"/>
            </w:rPr>
            <w:fldChar w:fldCharType="begin"/>
          </w:r>
          <w:r>
            <w:rPr>
              <w:rFonts w:hint="eastAsia"/>
            </w:rPr>
            <w:instrText xml:space="preserve"> HYPERLINK \l _Toc23081 </w:instrText>
          </w:r>
          <w:r>
            <w:rPr>
              <w:rFonts w:hint="eastAsia"/>
            </w:rPr>
            <w:fldChar w:fldCharType="separate"/>
          </w:r>
          <w:r>
            <w:rPr>
              <w:rFonts w:hint="default"/>
            </w:rPr>
            <w:t xml:space="preserve">4. </w:t>
          </w:r>
          <w:r>
            <w:rPr>
              <w:rFonts w:hint="eastAsia"/>
            </w:rPr>
            <w:t>访问软件</w:t>
          </w:r>
          <w:r>
            <w:tab/>
          </w:r>
          <w:r>
            <w:fldChar w:fldCharType="begin"/>
          </w:r>
          <w:r>
            <w:instrText xml:space="preserve"> PAGEREF _Toc23081 </w:instrText>
          </w:r>
          <w:r>
            <w:fldChar w:fldCharType="separate"/>
          </w:r>
          <w:r>
            <w:t>4</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_Toc26754 </w:instrText>
          </w:r>
          <w:r>
            <w:rPr>
              <w:rFonts w:hint="eastAsia"/>
            </w:rPr>
            <w:fldChar w:fldCharType="separate"/>
          </w:r>
          <w:r>
            <w:rPr>
              <w:rFonts w:hint="default"/>
              <w:bCs/>
              <w:szCs w:val="30"/>
            </w:rPr>
            <w:t xml:space="preserve">4.1. </w:t>
          </w:r>
          <w:r>
            <w:rPr>
              <w:rFonts w:hint="eastAsia"/>
              <w:bCs/>
              <w:szCs w:val="30"/>
            </w:rPr>
            <w:t>软件的首次用户</w:t>
          </w:r>
          <w:r>
            <w:tab/>
          </w:r>
          <w:r>
            <w:fldChar w:fldCharType="begin"/>
          </w:r>
          <w:r>
            <w:instrText xml:space="preserve"> PAGEREF _Toc26754 </w:instrText>
          </w:r>
          <w:r>
            <w:fldChar w:fldCharType="separate"/>
          </w:r>
          <w:r>
            <w:t>4</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_Toc28087 </w:instrText>
          </w:r>
          <w:r>
            <w:rPr>
              <w:rFonts w:hint="eastAsia"/>
            </w:rPr>
            <w:fldChar w:fldCharType="separate"/>
          </w:r>
          <w:r>
            <w:rPr>
              <w:rFonts w:hint="default"/>
            </w:rPr>
            <w:t xml:space="preserve">4.1.1. </w:t>
          </w:r>
          <w:r>
            <w:rPr>
              <w:rFonts w:hint="eastAsia"/>
            </w:rPr>
            <w:t>熟悉设备</w:t>
          </w:r>
          <w:r>
            <w:tab/>
          </w:r>
          <w:r>
            <w:fldChar w:fldCharType="begin"/>
          </w:r>
          <w:r>
            <w:instrText xml:space="preserve"> PAGEREF _Toc28087 </w:instrText>
          </w:r>
          <w:r>
            <w:fldChar w:fldCharType="separate"/>
          </w:r>
          <w:r>
            <w:t>4</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_Toc17099 </w:instrText>
          </w:r>
          <w:r>
            <w:rPr>
              <w:rFonts w:hint="eastAsia"/>
            </w:rPr>
            <w:fldChar w:fldCharType="separate"/>
          </w:r>
          <w:r>
            <w:rPr>
              <w:rFonts w:hint="default"/>
            </w:rPr>
            <w:t xml:space="preserve">4.1.2. </w:t>
          </w:r>
          <w:r>
            <w:rPr>
              <w:rFonts w:hint="eastAsia"/>
            </w:rPr>
            <w:t>访问控制</w:t>
          </w:r>
          <w:r>
            <w:tab/>
          </w:r>
          <w:r>
            <w:fldChar w:fldCharType="begin"/>
          </w:r>
          <w:r>
            <w:instrText xml:space="preserve"> PAGEREF _Toc17099 </w:instrText>
          </w:r>
          <w:r>
            <w:fldChar w:fldCharType="separate"/>
          </w:r>
          <w:r>
            <w:t>5</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_Toc29987 </w:instrText>
          </w:r>
          <w:r>
            <w:rPr>
              <w:rFonts w:hint="eastAsia"/>
            </w:rPr>
            <w:fldChar w:fldCharType="separate"/>
          </w:r>
          <w:r>
            <w:rPr>
              <w:rFonts w:hint="default"/>
            </w:rPr>
            <w:t xml:space="preserve">4.1.3. </w:t>
          </w:r>
          <w:r>
            <w:rPr>
              <w:rFonts w:hint="eastAsia"/>
            </w:rPr>
            <w:t>登录认证</w:t>
          </w:r>
          <w:r>
            <w:tab/>
          </w:r>
          <w:r>
            <w:fldChar w:fldCharType="begin"/>
          </w:r>
          <w:r>
            <w:instrText xml:space="preserve"> PAGEREF _Toc29987 </w:instrText>
          </w:r>
          <w:r>
            <w:fldChar w:fldCharType="separate"/>
          </w:r>
          <w:r>
            <w:t>5</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_Toc27218 </w:instrText>
          </w:r>
          <w:r>
            <w:rPr>
              <w:rFonts w:hint="eastAsia"/>
            </w:rPr>
            <w:fldChar w:fldCharType="separate"/>
          </w:r>
          <w:r>
            <w:rPr>
              <w:rFonts w:hint="default"/>
            </w:rPr>
            <w:t xml:space="preserve">4.1.4. </w:t>
          </w:r>
          <w:r>
            <w:rPr>
              <w:rFonts w:hint="eastAsia"/>
            </w:rPr>
            <w:t>通用授权</w:t>
          </w:r>
          <w:r>
            <w:tab/>
          </w:r>
          <w:r>
            <w:fldChar w:fldCharType="begin"/>
          </w:r>
          <w:r>
            <w:instrText xml:space="preserve"> PAGEREF _Toc27218 </w:instrText>
          </w:r>
          <w:r>
            <w:fldChar w:fldCharType="separate"/>
          </w:r>
          <w:r>
            <w:t>6</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_Toc17237 </w:instrText>
          </w:r>
          <w:r>
            <w:rPr>
              <w:rFonts w:hint="eastAsia"/>
            </w:rPr>
            <w:fldChar w:fldCharType="separate"/>
          </w:r>
          <w:r>
            <w:rPr>
              <w:rFonts w:hint="default"/>
            </w:rPr>
            <w:t xml:space="preserve">4.1.5. </w:t>
          </w:r>
          <w:r>
            <w:rPr>
              <w:rFonts w:hint="eastAsia"/>
            </w:rPr>
            <w:t>安装和设置</w:t>
          </w:r>
          <w:r>
            <w:tab/>
          </w:r>
          <w:r>
            <w:fldChar w:fldCharType="begin"/>
          </w:r>
          <w:r>
            <w:instrText xml:space="preserve"> PAGEREF _Toc17237 </w:instrText>
          </w:r>
          <w:r>
            <w:fldChar w:fldCharType="separate"/>
          </w:r>
          <w:r>
            <w:t>6</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_Toc14093 </w:instrText>
          </w:r>
          <w:r>
            <w:rPr>
              <w:rFonts w:hint="eastAsia"/>
            </w:rPr>
            <w:fldChar w:fldCharType="separate"/>
          </w:r>
          <w:r>
            <w:rPr>
              <w:rFonts w:hint="default"/>
              <w:bCs/>
              <w:szCs w:val="30"/>
            </w:rPr>
            <w:t xml:space="preserve">4.2. </w:t>
          </w:r>
          <w:r>
            <w:rPr>
              <w:rFonts w:hint="eastAsia"/>
              <w:bCs/>
              <w:szCs w:val="30"/>
            </w:rPr>
            <w:t>启动过程</w:t>
          </w:r>
          <w:r>
            <w:tab/>
          </w:r>
          <w:r>
            <w:fldChar w:fldCharType="begin"/>
          </w:r>
          <w:r>
            <w:instrText xml:space="preserve"> PAGEREF _Toc14093 </w:instrText>
          </w:r>
          <w:r>
            <w:fldChar w:fldCharType="separate"/>
          </w:r>
          <w:r>
            <w:t>7</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_Toc9805 </w:instrText>
          </w:r>
          <w:r>
            <w:rPr>
              <w:rFonts w:hint="eastAsia"/>
            </w:rPr>
            <w:fldChar w:fldCharType="separate"/>
          </w:r>
          <w:r>
            <w:rPr>
              <w:rFonts w:hint="default"/>
              <w:bCs/>
              <w:szCs w:val="30"/>
            </w:rPr>
            <w:t xml:space="preserve">4.3. </w:t>
          </w:r>
          <w:r>
            <w:rPr>
              <w:rFonts w:hint="eastAsia"/>
              <w:bCs/>
              <w:szCs w:val="30"/>
            </w:rPr>
            <w:t>停止和挂起工作</w:t>
          </w:r>
          <w:r>
            <w:tab/>
          </w:r>
          <w:r>
            <w:fldChar w:fldCharType="begin"/>
          </w:r>
          <w:r>
            <w:instrText xml:space="preserve"> PAGEREF _Toc9805 </w:instrText>
          </w:r>
          <w:r>
            <w:fldChar w:fldCharType="separate"/>
          </w:r>
          <w:r>
            <w:t>8</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_Toc25919 </w:instrText>
          </w:r>
          <w:r>
            <w:rPr>
              <w:rFonts w:hint="eastAsia"/>
            </w:rPr>
            <w:fldChar w:fldCharType="separate"/>
          </w:r>
          <w:r>
            <w:rPr>
              <w:rFonts w:hint="default"/>
            </w:rPr>
            <w:t xml:space="preserve">4.3.1. </w:t>
          </w:r>
          <w:r>
            <w:rPr>
              <w:rFonts w:hint="eastAsia"/>
            </w:rPr>
            <w:t>停止系统</w:t>
          </w:r>
          <w:r>
            <w:tab/>
          </w:r>
          <w:r>
            <w:fldChar w:fldCharType="begin"/>
          </w:r>
          <w:r>
            <w:instrText xml:space="preserve"> PAGEREF _Toc25919 </w:instrText>
          </w:r>
          <w:r>
            <w:fldChar w:fldCharType="separate"/>
          </w:r>
          <w:r>
            <w:t>8</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_Toc32391 </w:instrText>
          </w:r>
          <w:r>
            <w:rPr>
              <w:rFonts w:hint="eastAsia"/>
            </w:rPr>
            <w:fldChar w:fldCharType="separate"/>
          </w:r>
          <w:r>
            <w:rPr>
              <w:rFonts w:hint="default"/>
            </w:rPr>
            <w:t xml:space="preserve">4.3.2. </w:t>
          </w:r>
          <w:r>
            <w:rPr>
              <w:rFonts w:hint="eastAsia"/>
            </w:rPr>
            <w:t>挂起系统</w:t>
          </w:r>
          <w:r>
            <w:tab/>
          </w:r>
          <w:r>
            <w:fldChar w:fldCharType="begin"/>
          </w:r>
          <w:r>
            <w:instrText xml:space="preserve"> PAGEREF _Toc32391 </w:instrText>
          </w:r>
          <w:r>
            <w:fldChar w:fldCharType="separate"/>
          </w:r>
          <w:r>
            <w:t>8</w:t>
          </w:r>
          <w:r>
            <w:fldChar w:fldCharType="end"/>
          </w:r>
          <w:r>
            <w:rPr>
              <w:rFonts w:hint="eastAsia"/>
            </w:rPr>
            <w:fldChar w:fldCharType="end"/>
          </w:r>
        </w:p>
        <w:p>
          <w:pPr>
            <w:pStyle w:val="23"/>
            <w:tabs>
              <w:tab w:val="right" w:leader="dot" w:pos="8300"/>
            </w:tabs>
          </w:pPr>
          <w:r>
            <w:rPr>
              <w:rFonts w:hint="eastAsia"/>
            </w:rPr>
            <w:fldChar w:fldCharType="begin"/>
          </w:r>
          <w:r>
            <w:rPr>
              <w:rFonts w:hint="eastAsia"/>
            </w:rPr>
            <w:instrText xml:space="preserve"> HYPERLINK \l _Toc31690 </w:instrText>
          </w:r>
          <w:r>
            <w:rPr>
              <w:rFonts w:hint="eastAsia"/>
            </w:rPr>
            <w:fldChar w:fldCharType="separate"/>
          </w:r>
          <w:r>
            <w:rPr>
              <w:rFonts w:hint="default"/>
            </w:rPr>
            <w:t xml:space="preserve">5. </w:t>
          </w:r>
          <w:r>
            <w:rPr>
              <w:rFonts w:hint="eastAsia"/>
            </w:rPr>
            <w:t>使用软件指南</w:t>
          </w:r>
          <w:r>
            <w:tab/>
          </w:r>
          <w:r>
            <w:fldChar w:fldCharType="begin"/>
          </w:r>
          <w:r>
            <w:instrText xml:space="preserve"> PAGEREF _Toc31690 </w:instrText>
          </w:r>
          <w:r>
            <w:fldChar w:fldCharType="separate"/>
          </w:r>
          <w:r>
            <w:t>8</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_Toc1631 </w:instrText>
          </w:r>
          <w:r>
            <w:rPr>
              <w:rFonts w:hint="eastAsia"/>
            </w:rPr>
            <w:fldChar w:fldCharType="separate"/>
          </w:r>
          <w:r>
            <w:rPr>
              <w:rFonts w:hint="default"/>
              <w:bCs/>
              <w:szCs w:val="30"/>
            </w:rPr>
            <w:t xml:space="preserve">5.1. </w:t>
          </w:r>
          <w:r>
            <w:rPr>
              <w:rFonts w:hint="eastAsia"/>
              <w:bCs/>
              <w:szCs w:val="30"/>
            </w:rPr>
            <w:t>能力</w:t>
          </w:r>
          <w:r>
            <w:tab/>
          </w:r>
          <w:r>
            <w:fldChar w:fldCharType="begin"/>
          </w:r>
          <w:r>
            <w:instrText xml:space="preserve"> PAGEREF _Toc1631 </w:instrText>
          </w:r>
          <w:r>
            <w:fldChar w:fldCharType="separate"/>
          </w:r>
          <w:r>
            <w:t>8</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_Toc1656 </w:instrText>
          </w:r>
          <w:r>
            <w:rPr>
              <w:rFonts w:hint="eastAsia"/>
            </w:rPr>
            <w:fldChar w:fldCharType="separate"/>
          </w:r>
          <w:r>
            <w:rPr>
              <w:rFonts w:hint="default"/>
            </w:rPr>
            <w:t xml:space="preserve">5.1.1. </w:t>
          </w:r>
          <w:r>
            <w:rPr>
              <w:rFonts w:hint="eastAsia"/>
            </w:rPr>
            <w:t>数据看板</w:t>
          </w:r>
          <w:r>
            <w:tab/>
          </w:r>
          <w:r>
            <w:fldChar w:fldCharType="begin"/>
          </w:r>
          <w:r>
            <w:instrText xml:space="preserve"> PAGEREF _Toc1656 </w:instrText>
          </w:r>
          <w:r>
            <w:fldChar w:fldCharType="separate"/>
          </w:r>
          <w:r>
            <w:t>9</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_Toc29137 </w:instrText>
          </w:r>
          <w:r>
            <w:rPr>
              <w:rFonts w:hint="eastAsia"/>
            </w:rPr>
            <w:fldChar w:fldCharType="separate"/>
          </w:r>
          <w:r>
            <w:rPr>
              <w:rFonts w:hint="default"/>
            </w:rPr>
            <w:t xml:space="preserve">5.1.2. </w:t>
          </w:r>
          <w:r>
            <w:rPr>
              <w:rFonts w:hint="eastAsia"/>
            </w:rPr>
            <w:t>专业监测管理</w:t>
          </w:r>
          <w:r>
            <w:tab/>
          </w:r>
          <w:r>
            <w:fldChar w:fldCharType="begin"/>
          </w:r>
          <w:r>
            <w:instrText xml:space="preserve"> PAGEREF _Toc29137 </w:instrText>
          </w:r>
          <w:r>
            <w:fldChar w:fldCharType="separate"/>
          </w:r>
          <w:r>
            <w:t>29</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_Toc19273 </w:instrText>
          </w:r>
          <w:r>
            <w:rPr>
              <w:rFonts w:hint="eastAsia"/>
            </w:rPr>
            <w:fldChar w:fldCharType="separate"/>
          </w:r>
          <w:r>
            <w:rPr>
              <w:rFonts w:hint="default"/>
            </w:rPr>
            <w:t xml:space="preserve">5.1.3. </w:t>
          </w:r>
          <w:r>
            <w:rPr>
              <w:rFonts w:hint="eastAsia"/>
            </w:rPr>
            <w:t>隐患点管理</w:t>
          </w:r>
          <w:r>
            <w:tab/>
          </w:r>
          <w:r>
            <w:fldChar w:fldCharType="begin"/>
          </w:r>
          <w:r>
            <w:instrText xml:space="preserve"> PAGEREF _Toc19273 </w:instrText>
          </w:r>
          <w:r>
            <w:fldChar w:fldCharType="separate"/>
          </w:r>
          <w:r>
            <w:t>41</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_Toc4363 </w:instrText>
          </w:r>
          <w:r>
            <w:rPr>
              <w:rFonts w:hint="eastAsia"/>
            </w:rPr>
            <w:fldChar w:fldCharType="separate"/>
          </w:r>
          <w:r>
            <w:rPr>
              <w:rFonts w:hint="default"/>
            </w:rPr>
            <w:t xml:space="preserve">5.1.4. </w:t>
          </w:r>
          <w:r>
            <w:rPr>
              <w:rFonts w:hint="eastAsia"/>
            </w:rPr>
            <w:t>群测群防管理</w:t>
          </w:r>
          <w:r>
            <w:tab/>
          </w:r>
          <w:r>
            <w:fldChar w:fldCharType="begin"/>
          </w:r>
          <w:r>
            <w:instrText xml:space="preserve"> PAGEREF _Toc4363 </w:instrText>
          </w:r>
          <w:r>
            <w:fldChar w:fldCharType="separate"/>
          </w:r>
          <w:r>
            <w:t>47</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_Toc6963 </w:instrText>
          </w:r>
          <w:r>
            <w:rPr>
              <w:rFonts w:hint="eastAsia"/>
            </w:rPr>
            <w:fldChar w:fldCharType="separate"/>
          </w:r>
          <w:r>
            <w:rPr>
              <w:rFonts w:hint="default"/>
            </w:rPr>
            <w:t xml:space="preserve">5.1.5. </w:t>
          </w:r>
          <w:r>
            <w:rPr>
              <w:rFonts w:hint="eastAsia"/>
            </w:rPr>
            <w:t>预警管理</w:t>
          </w:r>
          <w:r>
            <w:tab/>
          </w:r>
          <w:r>
            <w:fldChar w:fldCharType="begin"/>
          </w:r>
          <w:r>
            <w:instrText xml:space="preserve"> PAGEREF _Toc6963 </w:instrText>
          </w:r>
          <w:r>
            <w:fldChar w:fldCharType="separate"/>
          </w:r>
          <w:r>
            <w:t>48</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_Toc13476 </w:instrText>
          </w:r>
          <w:r>
            <w:rPr>
              <w:rFonts w:hint="eastAsia"/>
            </w:rPr>
            <w:fldChar w:fldCharType="separate"/>
          </w:r>
          <w:r>
            <w:rPr>
              <w:rFonts w:hint="default"/>
            </w:rPr>
            <w:t xml:space="preserve">5.1.6. </w:t>
          </w:r>
          <w:r>
            <w:rPr>
              <w:rFonts w:hint="eastAsia"/>
            </w:rPr>
            <w:t>应急巡检</w:t>
          </w:r>
          <w:r>
            <w:tab/>
          </w:r>
          <w:r>
            <w:fldChar w:fldCharType="begin"/>
          </w:r>
          <w:r>
            <w:instrText xml:space="preserve"> PAGEREF _Toc13476 </w:instrText>
          </w:r>
          <w:r>
            <w:fldChar w:fldCharType="separate"/>
          </w:r>
          <w:r>
            <w:t>50</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_Toc8709 </w:instrText>
          </w:r>
          <w:r>
            <w:rPr>
              <w:rFonts w:hint="eastAsia"/>
            </w:rPr>
            <w:fldChar w:fldCharType="separate"/>
          </w:r>
          <w:r>
            <w:rPr>
              <w:rFonts w:hint="default"/>
            </w:rPr>
            <w:t xml:space="preserve">5.1.7. </w:t>
          </w:r>
          <w:r>
            <w:rPr>
              <w:rFonts w:hint="eastAsia"/>
              <w:lang w:val="en-US" w:eastAsia="zh-CN"/>
            </w:rPr>
            <w:t>统计报表</w:t>
          </w:r>
          <w:r>
            <w:tab/>
          </w:r>
          <w:r>
            <w:fldChar w:fldCharType="begin"/>
          </w:r>
          <w:r>
            <w:instrText xml:space="preserve"> PAGEREF _Toc8709 </w:instrText>
          </w:r>
          <w:r>
            <w:fldChar w:fldCharType="separate"/>
          </w:r>
          <w:r>
            <w:t>52</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_Toc18551 </w:instrText>
          </w:r>
          <w:r>
            <w:rPr>
              <w:rFonts w:hint="eastAsia"/>
            </w:rPr>
            <w:fldChar w:fldCharType="separate"/>
          </w:r>
          <w:r>
            <w:rPr>
              <w:rFonts w:hint="default"/>
            </w:rPr>
            <w:t xml:space="preserve">5.1.8. </w:t>
          </w:r>
          <w:r>
            <w:rPr>
              <w:rFonts w:hint="eastAsia"/>
            </w:rPr>
            <w:t>手持终端操作手册</w:t>
          </w:r>
          <w:r>
            <w:tab/>
          </w:r>
          <w:r>
            <w:fldChar w:fldCharType="begin"/>
          </w:r>
          <w:r>
            <w:instrText xml:space="preserve"> PAGEREF _Toc18551 </w:instrText>
          </w:r>
          <w:r>
            <w:fldChar w:fldCharType="separate"/>
          </w:r>
          <w:r>
            <w:t>54</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_Toc30285 </w:instrText>
          </w:r>
          <w:r>
            <w:rPr>
              <w:rFonts w:hint="eastAsia"/>
            </w:rPr>
            <w:fldChar w:fldCharType="separate"/>
          </w:r>
          <w:r>
            <w:rPr>
              <w:rFonts w:hint="default"/>
              <w:bCs/>
              <w:szCs w:val="30"/>
            </w:rPr>
            <w:t xml:space="preserve">5.2. </w:t>
          </w:r>
          <w:r>
            <w:rPr>
              <w:rFonts w:hint="eastAsia"/>
              <w:bCs/>
              <w:szCs w:val="30"/>
            </w:rPr>
            <w:t>约定</w:t>
          </w:r>
          <w:r>
            <w:tab/>
          </w:r>
          <w:r>
            <w:fldChar w:fldCharType="begin"/>
          </w:r>
          <w:r>
            <w:instrText xml:space="preserve"> PAGEREF _Toc30285 </w:instrText>
          </w:r>
          <w:r>
            <w:fldChar w:fldCharType="separate"/>
          </w:r>
          <w:r>
            <w:t>58</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_Toc631 </w:instrText>
          </w:r>
          <w:r>
            <w:rPr>
              <w:rFonts w:hint="eastAsia"/>
            </w:rPr>
            <w:fldChar w:fldCharType="separate"/>
          </w:r>
          <w:r>
            <w:rPr>
              <w:rFonts w:hint="default"/>
              <w:bCs/>
              <w:szCs w:val="30"/>
            </w:rPr>
            <w:t xml:space="preserve">5.3. </w:t>
          </w:r>
          <w:r>
            <w:rPr>
              <w:rFonts w:hint="eastAsia"/>
              <w:bCs/>
              <w:szCs w:val="30"/>
            </w:rPr>
            <w:t>处理过程</w:t>
          </w:r>
          <w:r>
            <w:tab/>
          </w:r>
          <w:r>
            <w:fldChar w:fldCharType="begin"/>
          </w:r>
          <w:r>
            <w:instrText xml:space="preserve"> PAGEREF _Toc631 </w:instrText>
          </w:r>
          <w:r>
            <w:fldChar w:fldCharType="separate"/>
          </w:r>
          <w:r>
            <w:t>59</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_Toc29033 </w:instrText>
          </w:r>
          <w:r>
            <w:rPr>
              <w:rFonts w:hint="eastAsia"/>
            </w:rPr>
            <w:fldChar w:fldCharType="separate"/>
          </w:r>
          <w:r>
            <w:rPr>
              <w:rFonts w:hint="default"/>
              <w:bCs/>
              <w:szCs w:val="30"/>
            </w:rPr>
            <w:t xml:space="preserve">5.4. </w:t>
          </w:r>
          <w:r>
            <w:rPr>
              <w:rFonts w:hint="eastAsia"/>
              <w:bCs/>
              <w:szCs w:val="30"/>
            </w:rPr>
            <w:t>相关处理</w:t>
          </w:r>
          <w:r>
            <w:tab/>
          </w:r>
          <w:r>
            <w:fldChar w:fldCharType="begin"/>
          </w:r>
          <w:r>
            <w:instrText xml:space="preserve"> PAGEREF _Toc29033 </w:instrText>
          </w:r>
          <w:r>
            <w:fldChar w:fldCharType="separate"/>
          </w:r>
          <w:r>
            <w:t>60</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_Toc11505 </w:instrText>
          </w:r>
          <w:r>
            <w:rPr>
              <w:rFonts w:hint="eastAsia"/>
            </w:rPr>
            <w:fldChar w:fldCharType="separate"/>
          </w:r>
          <w:r>
            <w:rPr>
              <w:rFonts w:hint="default"/>
              <w:bCs/>
              <w:szCs w:val="30"/>
            </w:rPr>
            <w:t xml:space="preserve">5.5. </w:t>
          </w:r>
          <w:r>
            <w:rPr>
              <w:rFonts w:hint="eastAsia"/>
              <w:bCs/>
              <w:szCs w:val="30"/>
            </w:rPr>
            <w:t>数据备份</w:t>
          </w:r>
          <w:r>
            <w:tab/>
          </w:r>
          <w:r>
            <w:fldChar w:fldCharType="begin"/>
          </w:r>
          <w:r>
            <w:instrText xml:space="preserve"> PAGEREF _Toc11505 </w:instrText>
          </w:r>
          <w:r>
            <w:fldChar w:fldCharType="separate"/>
          </w:r>
          <w:r>
            <w:t>60</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_Toc22832 </w:instrText>
          </w:r>
          <w:r>
            <w:rPr>
              <w:rFonts w:hint="eastAsia"/>
            </w:rPr>
            <w:fldChar w:fldCharType="separate"/>
          </w:r>
          <w:r>
            <w:rPr>
              <w:rFonts w:hint="default"/>
            </w:rPr>
            <w:t xml:space="preserve">5.5.1. </w:t>
          </w:r>
          <w:r>
            <w:rPr>
              <w:rFonts w:hint="eastAsia"/>
            </w:rPr>
            <w:t>系统工具备份</w:t>
          </w:r>
          <w:r>
            <w:tab/>
          </w:r>
          <w:r>
            <w:fldChar w:fldCharType="begin"/>
          </w:r>
          <w:r>
            <w:instrText xml:space="preserve"> PAGEREF _Toc22832 </w:instrText>
          </w:r>
          <w:r>
            <w:fldChar w:fldCharType="separate"/>
          </w:r>
          <w:r>
            <w:t>60</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_Toc4122 </w:instrText>
          </w:r>
          <w:r>
            <w:rPr>
              <w:rFonts w:hint="eastAsia"/>
            </w:rPr>
            <w:fldChar w:fldCharType="separate"/>
          </w:r>
          <w:r>
            <w:rPr>
              <w:rFonts w:hint="default"/>
            </w:rPr>
            <w:t xml:space="preserve">5.5.2. </w:t>
          </w:r>
          <w:r>
            <w:rPr>
              <w:rFonts w:hint="eastAsia"/>
            </w:rPr>
            <w:t>系统地图备份</w:t>
          </w:r>
          <w:r>
            <w:tab/>
          </w:r>
          <w:r>
            <w:fldChar w:fldCharType="begin"/>
          </w:r>
          <w:r>
            <w:instrText xml:space="preserve"> PAGEREF _Toc4122 </w:instrText>
          </w:r>
          <w:r>
            <w:fldChar w:fldCharType="separate"/>
          </w:r>
          <w:r>
            <w:t>60</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_Toc28632 </w:instrText>
          </w:r>
          <w:r>
            <w:rPr>
              <w:rFonts w:hint="eastAsia"/>
            </w:rPr>
            <w:fldChar w:fldCharType="separate"/>
          </w:r>
          <w:r>
            <w:rPr>
              <w:rFonts w:hint="default"/>
            </w:rPr>
            <w:t xml:space="preserve">5.5.3. </w:t>
          </w:r>
          <w:r>
            <w:rPr>
              <w:rFonts w:hint="eastAsia"/>
            </w:rPr>
            <w:t>人工手动备份</w:t>
          </w:r>
          <w:r>
            <w:tab/>
          </w:r>
          <w:r>
            <w:fldChar w:fldCharType="begin"/>
          </w:r>
          <w:r>
            <w:instrText xml:space="preserve"> PAGEREF _Toc28632 </w:instrText>
          </w:r>
          <w:r>
            <w:fldChar w:fldCharType="separate"/>
          </w:r>
          <w:r>
            <w:t>60</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_Toc23775 </w:instrText>
          </w:r>
          <w:r>
            <w:rPr>
              <w:rFonts w:hint="eastAsia"/>
            </w:rPr>
            <w:fldChar w:fldCharType="separate"/>
          </w:r>
          <w:r>
            <w:rPr>
              <w:rFonts w:hint="default"/>
            </w:rPr>
            <w:t xml:space="preserve">5.5.4. </w:t>
          </w:r>
          <w:r>
            <w:rPr>
              <w:rFonts w:hint="eastAsia"/>
            </w:rPr>
            <w:t>数据同步储备</w:t>
          </w:r>
          <w:r>
            <w:tab/>
          </w:r>
          <w:r>
            <w:fldChar w:fldCharType="begin"/>
          </w:r>
          <w:r>
            <w:instrText xml:space="preserve"> PAGEREF _Toc23775 </w:instrText>
          </w:r>
          <w:r>
            <w:fldChar w:fldCharType="separate"/>
          </w:r>
          <w:r>
            <w:t>60</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_Toc25594 </w:instrText>
          </w:r>
          <w:r>
            <w:rPr>
              <w:rFonts w:hint="eastAsia"/>
            </w:rPr>
            <w:fldChar w:fldCharType="separate"/>
          </w:r>
          <w:r>
            <w:rPr>
              <w:rFonts w:hint="default"/>
              <w:bCs/>
              <w:szCs w:val="30"/>
            </w:rPr>
            <w:t xml:space="preserve">5.6. </w:t>
          </w:r>
          <w:r>
            <w:rPr>
              <w:rFonts w:hint="eastAsia"/>
              <w:bCs/>
              <w:szCs w:val="30"/>
            </w:rPr>
            <w:t>错误、故障和紧急情况时的恢复</w:t>
          </w:r>
          <w:r>
            <w:tab/>
          </w:r>
          <w:r>
            <w:fldChar w:fldCharType="begin"/>
          </w:r>
          <w:r>
            <w:instrText xml:space="preserve"> PAGEREF _Toc25594 </w:instrText>
          </w:r>
          <w:r>
            <w:fldChar w:fldCharType="separate"/>
          </w:r>
          <w:r>
            <w:t>61</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_Toc19271 </w:instrText>
          </w:r>
          <w:r>
            <w:rPr>
              <w:rFonts w:hint="eastAsia"/>
            </w:rPr>
            <w:fldChar w:fldCharType="separate"/>
          </w:r>
          <w:r>
            <w:rPr>
              <w:rFonts w:hint="default"/>
            </w:rPr>
            <w:t xml:space="preserve">5.6.1. </w:t>
          </w:r>
          <w:r>
            <w:rPr>
              <w:rFonts w:hint="eastAsia"/>
            </w:rPr>
            <w:t>硬件故障应急预案</w:t>
          </w:r>
          <w:r>
            <w:tab/>
          </w:r>
          <w:r>
            <w:fldChar w:fldCharType="begin"/>
          </w:r>
          <w:r>
            <w:instrText xml:space="preserve"> PAGEREF _Toc19271 </w:instrText>
          </w:r>
          <w:r>
            <w:fldChar w:fldCharType="separate"/>
          </w:r>
          <w:r>
            <w:t>61</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_Toc10736 </w:instrText>
          </w:r>
          <w:r>
            <w:rPr>
              <w:rFonts w:hint="eastAsia"/>
            </w:rPr>
            <w:fldChar w:fldCharType="separate"/>
          </w:r>
          <w:r>
            <w:rPr>
              <w:rFonts w:hint="default"/>
            </w:rPr>
            <w:t xml:space="preserve">5.6.2. </w:t>
          </w:r>
          <w:r>
            <w:rPr>
              <w:rFonts w:hint="eastAsia"/>
            </w:rPr>
            <w:t>软件故障应急预案</w:t>
          </w:r>
          <w:r>
            <w:tab/>
          </w:r>
          <w:r>
            <w:fldChar w:fldCharType="begin"/>
          </w:r>
          <w:r>
            <w:instrText xml:space="preserve"> PAGEREF _Toc10736 </w:instrText>
          </w:r>
          <w:r>
            <w:fldChar w:fldCharType="separate"/>
          </w:r>
          <w:r>
            <w:t>61</w:t>
          </w:r>
          <w:r>
            <w:fldChar w:fldCharType="end"/>
          </w:r>
          <w:r>
            <w:rPr>
              <w:rFonts w:hint="eastAsia"/>
            </w:rPr>
            <w:fldChar w:fldCharType="end"/>
          </w:r>
        </w:p>
        <w:p>
          <w:pPr>
            <w:pStyle w:val="18"/>
            <w:tabs>
              <w:tab w:val="right" w:leader="dot" w:pos="8300"/>
            </w:tabs>
          </w:pPr>
          <w:r>
            <w:rPr>
              <w:rFonts w:hint="eastAsia"/>
            </w:rPr>
            <w:fldChar w:fldCharType="begin"/>
          </w:r>
          <w:r>
            <w:rPr>
              <w:rFonts w:hint="eastAsia"/>
            </w:rPr>
            <w:instrText xml:space="preserve"> HYPERLINK \l _Toc28916 </w:instrText>
          </w:r>
          <w:r>
            <w:rPr>
              <w:rFonts w:hint="eastAsia"/>
            </w:rPr>
            <w:fldChar w:fldCharType="separate"/>
          </w:r>
          <w:r>
            <w:rPr>
              <w:rFonts w:hint="default"/>
            </w:rPr>
            <w:t xml:space="preserve">5.6.3. </w:t>
          </w:r>
          <w:r>
            <w:rPr>
              <w:rFonts w:hint="eastAsia"/>
            </w:rPr>
            <w:t>数据损毁/丢失应急预案</w:t>
          </w:r>
          <w:r>
            <w:tab/>
          </w:r>
          <w:r>
            <w:fldChar w:fldCharType="begin"/>
          </w:r>
          <w:r>
            <w:instrText xml:space="preserve"> PAGEREF _Toc28916 </w:instrText>
          </w:r>
          <w:r>
            <w:fldChar w:fldCharType="separate"/>
          </w:r>
          <w:r>
            <w:t>61</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_Toc20700 </w:instrText>
          </w:r>
          <w:r>
            <w:rPr>
              <w:rFonts w:hint="eastAsia"/>
            </w:rPr>
            <w:fldChar w:fldCharType="separate"/>
          </w:r>
          <w:r>
            <w:rPr>
              <w:rFonts w:hint="default"/>
              <w:bCs/>
              <w:szCs w:val="30"/>
            </w:rPr>
            <w:t xml:space="preserve">5.7. </w:t>
          </w:r>
          <w:r>
            <w:rPr>
              <w:rFonts w:hint="eastAsia"/>
              <w:bCs/>
              <w:szCs w:val="30"/>
            </w:rPr>
            <w:t>消息</w:t>
          </w:r>
          <w:r>
            <w:tab/>
          </w:r>
          <w:r>
            <w:fldChar w:fldCharType="begin"/>
          </w:r>
          <w:r>
            <w:instrText xml:space="preserve"> PAGEREF _Toc20700 </w:instrText>
          </w:r>
          <w:r>
            <w:fldChar w:fldCharType="separate"/>
          </w:r>
          <w:r>
            <w:t>62</w:t>
          </w:r>
          <w:r>
            <w:fldChar w:fldCharType="end"/>
          </w:r>
          <w:r>
            <w:rPr>
              <w:rFonts w:hint="eastAsia"/>
            </w:rPr>
            <w:fldChar w:fldCharType="end"/>
          </w:r>
        </w:p>
        <w:p>
          <w:pPr>
            <w:pStyle w:val="26"/>
            <w:tabs>
              <w:tab w:val="right" w:leader="dot" w:pos="8300"/>
            </w:tabs>
          </w:pPr>
          <w:r>
            <w:rPr>
              <w:rFonts w:hint="eastAsia"/>
            </w:rPr>
            <w:fldChar w:fldCharType="begin"/>
          </w:r>
          <w:r>
            <w:rPr>
              <w:rFonts w:hint="eastAsia"/>
            </w:rPr>
            <w:instrText xml:space="preserve"> HYPERLINK \l _Toc14459 </w:instrText>
          </w:r>
          <w:r>
            <w:rPr>
              <w:rFonts w:hint="eastAsia"/>
            </w:rPr>
            <w:fldChar w:fldCharType="separate"/>
          </w:r>
          <w:r>
            <w:rPr>
              <w:rFonts w:hint="default"/>
              <w:bCs/>
              <w:szCs w:val="30"/>
            </w:rPr>
            <w:t xml:space="preserve">5.8. </w:t>
          </w:r>
          <w:r>
            <w:rPr>
              <w:rFonts w:hint="eastAsia"/>
              <w:bCs/>
              <w:szCs w:val="30"/>
            </w:rPr>
            <w:t>快速引用指南</w:t>
          </w:r>
          <w:r>
            <w:tab/>
          </w:r>
          <w:r>
            <w:fldChar w:fldCharType="begin"/>
          </w:r>
          <w:r>
            <w:instrText xml:space="preserve"> PAGEREF _Toc14459 </w:instrText>
          </w:r>
          <w:r>
            <w:fldChar w:fldCharType="separate"/>
          </w:r>
          <w:r>
            <w:t>65</w:t>
          </w:r>
          <w:r>
            <w:fldChar w:fldCharType="end"/>
          </w:r>
          <w:r>
            <w:rPr>
              <w:rFonts w:hint="eastAsia"/>
            </w:rPr>
            <w:fldChar w:fldCharType="end"/>
          </w:r>
        </w:p>
        <w:p>
          <w:pPr>
            <w:pStyle w:val="26"/>
            <w:tabs>
              <w:tab w:val="right" w:leader="dot" w:pos="8300"/>
            </w:tabs>
            <w:spacing w:line="360" w:lineRule="auto"/>
            <w:ind w:left="0" w:leftChars="0" w:firstLine="0" w:firstLineChars="0"/>
            <w:rPr>
              <w:rFonts w:hint="default"/>
              <w:b/>
              <w:bCs/>
              <w:smallCaps/>
              <w:sz w:val="21"/>
              <w:szCs w:val="21"/>
              <w:lang w:val="en-US" w:eastAsia="zh-CN"/>
            </w:rPr>
            <w:sectPr>
              <w:footerReference r:id="rId9" w:type="default"/>
              <w:pgSz w:w="11900" w:h="16840"/>
              <w:pgMar w:top="1440" w:right="1800" w:bottom="1440" w:left="1800" w:header="851" w:footer="992" w:gutter="0"/>
              <w:pgNumType w:start="1"/>
              <w:cols w:space="425" w:num="1"/>
              <w:docGrid w:type="lines" w:linePitch="326" w:charSpace="0"/>
            </w:sectPr>
          </w:pPr>
          <w:r>
            <w:rPr>
              <w:rFonts w:hint="eastAsia"/>
            </w:rPr>
            <w:fldChar w:fldCharType="end"/>
          </w:r>
        </w:p>
        <w:bookmarkEnd w:id="0"/>
        <w:p>
          <w:pPr>
            <w:pStyle w:val="26"/>
            <w:tabs>
              <w:tab w:val="right" w:leader="dot" w:pos="8300"/>
            </w:tabs>
            <w:spacing w:line="360" w:lineRule="auto"/>
            <w:ind w:left="0" w:leftChars="0" w:firstLine="0" w:firstLineChars="0"/>
            <w:rPr>
              <w:rFonts w:hint="eastAsia"/>
              <w:b/>
              <w:bCs/>
              <w:smallCaps/>
              <w:sz w:val="21"/>
              <w:szCs w:val="21"/>
              <w:lang w:val="en-US" w:eastAsia="zh-CN"/>
            </w:rPr>
          </w:pPr>
          <w:r>
            <w:rPr>
              <w:rFonts w:hint="eastAsia"/>
              <w:b/>
              <w:bCs/>
              <w:smallCaps/>
              <w:sz w:val="21"/>
              <w:szCs w:val="21"/>
              <w:lang w:val="en-US" w:eastAsia="zh-CN"/>
            </w:rPr>
            <w:t>文档更新记录</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1445"/>
            <w:gridCol w:w="1814"/>
            <w:gridCol w:w="3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6" w:type="dxa"/>
                <w:vAlign w:val="center"/>
              </w:tcPr>
              <w:p>
                <w:pPr>
                  <w:jc w:val="both"/>
                  <w:rPr>
                    <w:rFonts w:hint="default"/>
                    <w:b w:val="0"/>
                    <w:bCs w:val="0"/>
                    <w:smallCaps/>
                    <w:sz w:val="20"/>
                    <w:szCs w:val="20"/>
                    <w:vertAlign w:val="baseline"/>
                    <w:lang w:val="en-US" w:eastAsia="zh-CN"/>
                  </w:rPr>
                </w:pPr>
                <w:r>
                  <w:rPr>
                    <w:rFonts w:hint="eastAsia"/>
                    <w:b w:val="0"/>
                    <w:bCs w:val="0"/>
                    <w:smallCaps/>
                    <w:sz w:val="20"/>
                    <w:szCs w:val="20"/>
                    <w:vertAlign w:val="baseline"/>
                    <w:lang w:val="en-US" w:eastAsia="zh-CN"/>
                  </w:rPr>
                  <w:t>更新日期</w:t>
                </w:r>
              </w:p>
            </w:tc>
            <w:tc>
              <w:tcPr>
                <w:tcW w:w="1445" w:type="dxa"/>
                <w:vAlign w:val="center"/>
              </w:tcPr>
              <w:p>
                <w:pPr>
                  <w:jc w:val="both"/>
                  <w:rPr>
                    <w:rFonts w:hint="default"/>
                    <w:b w:val="0"/>
                    <w:bCs w:val="0"/>
                    <w:smallCaps/>
                    <w:sz w:val="20"/>
                    <w:szCs w:val="20"/>
                    <w:vertAlign w:val="baseline"/>
                    <w:lang w:val="en-US" w:eastAsia="zh-CN"/>
                  </w:rPr>
                </w:pPr>
                <w:r>
                  <w:rPr>
                    <w:rFonts w:hint="eastAsia"/>
                    <w:b w:val="0"/>
                    <w:bCs w:val="0"/>
                    <w:smallCaps/>
                    <w:sz w:val="20"/>
                    <w:szCs w:val="20"/>
                    <w:vertAlign w:val="baseline"/>
                    <w:lang w:val="en-US" w:eastAsia="zh-CN"/>
                  </w:rPr>
                  <w:t>版本号</w:t>
                </w:r>
              </w:p>
            </w:tc>
            <w:tc>
              <w:tcPr>
                <w:tcW w:w="1814" w:type="dxa"/>
                <w:vAlign w:val="center"/>
              </w:tcPr>
              <w:p>
                <w:pPr>
                  <w:jc w:val="both"/>
                  <w:rPr>
                    <w:rFonts w:hint="default"/>
                    <w:b w:val="0"/>
                    <w:bCs w:val="0"/>
                    <w:smallCaps/>
                    <w:sz w:val="20"/>
                    <w:szCs w:val="20"/>
                    <w:vertAlign w:val="baseline"/>
                    <w:lang w:val="en-US" w:eastAsia="zh-CN"/>
                  </w:rPr>
                </w:pPr>
                <w:r>
                  <w:rPr>
                    <w:rFonts w:hint="eastAsia"/>
                    <w:b w:val="0"/>
                    <w:bCs w:val="0"/>
                    <w:smallCaps/>
                    <w:sz w:val="20"/>
                    <w:szCs w:val="20"/>
                    <w:vertAlign w:val="baseline"/>
                    <w:lang w:val="en-US" w:eastAsia="zh-CN"/>
                  </w:rPr>
                  <w:t>修订人</w:t>
                </w:r>
              </w:p>
            </w:tc>
            <w:tc>
              <w:tcPr>
                <w:tcW w:w="3521" w:type="dxa"/>
                <w:vAlign w:val="center"/>
              </w:tcPr>
              <w:p>
                <w:pPr>
                  <w:jc w:val="center"/>
                  <w:rPr>
                    <w:rFonts w:hint="default"/>
                    <w:b w:val="0"/>
                    <w:bCs w:val="0"/>
                    <w:smallCaps/>
                    <w:sz w:val="20"/>
                    <w:szCs w:val="20"/>
                    <w:vertAlign w:val="baseline"/>
                    <w:lang w:val="en-US" w:eastAsia="zh-CN"/>
                  </w:rPr>
                </w:pPr>
                <w:r>
                  <w:rPr>
                    <w:rFonts w:hint="eastAsia"/>
                    <w:b w:val="0"/>
                    <w:bCs w:val="0"/>
                    <w:smallCaps/>
                    <w:sz w:val="20"/>
                    <w:szCs w:val="20"/>
                    <w:vertAlign w:val="baseline"/>
                    <w:lang w:val="en-US" w:eastAsia="zh-CN"/>
                  </w:rPr>
                  <w:t>更新内容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6" w:type="dxa"/>
                <w:vAlign w:val="center"/>
              </w:tcPr>
              <w:p>
                <w:pPr>
                  <w:ind w:firstLine="400" w:firstLineChars="200"/>
                  <w:jc w:val="both"/>
                  <w:rPr>
                    <w:rFonts w:hint="default" w:ascii="宋体" w:hAnsi="宋体" w:eastAsia="宋体" w:cs="微软雅黑"/>
                    <w:b w:val="0"/>
                    <w:bCs w:val="0"/>
                    <w:smallCaps/>
                    <w:kern w:val="2"/>
                    <w:sz w:val="20"/>
                    <w:szCs w:val="20"/>
                    <w:vertAlign w:val="baseline"/>
                    <w:lang w:val="en-US" w:eastAsia="zh-CN" w:bidi="ar-SA"/>
                  </w:rPr>
                </w:pPr>
                <w:r>
                  <w:rPr>
                    <w:rFonts w:hint="eastAsia"/>
                    <w:b w:val="0"/>
                    <w:bCs w:val="0"/>
                    <w:smallCaps/>
                    <w:sz w:val="20"/>
                    <w:szCs w:val="20"/>
                    <w:vertAlign w:val="baseline"/>
                    <w:lang w:val="en-US" w:eastAsia="zh-CN"/>
                  </w:rPr>
                  <w:t>2021.6.3</w:t>
                </w:r>
              </w:p>
            </w:tc>
            <w:tc>
              <w:tcPr>
                <w:tcW w:w="1445" w:type="dxa"/>
                <w:vAlign w:val="center"/>
              </w:tcPr>
              <w:p>
                <w:pPr>
                  <w:ind w:firstLine="400" w:firstLineChars="200"/>
                  <w:jc w:val="both"/>
                  <w:rPr>
                    <w:rFonts w:hint="default" w:ascii="宋体" w:hAnsi="宋体" w:eastAsia="宋体" w:cs="微软雅黑"/>
                    <w:b w:val="0"/>
                    <w:bCs w:val="0"/>
                    <w:smallCaps/>
                    <w:kern w:val="2"/>
                    <w:sz w:val="20"/>
                    <w:szCs w:val="20"/>
                    <w:vertAlign w:val="baseline"/>
                    <w:lang w:val="en-US" w:eastAsia="zh-CN" w:bidi="ar-SA"/>
                  </w:rPr>
                </w:pPr>
                <w:r>
                  <w:rPr>
                    <w:rFonts w:hint="eastAsia" w:cs="微软雅黑"/>
                    <w:b w:val="0"/>
                    <w:bCs w:val="0"/>
                    <w:smallCaps/>
                    <w:kern w:val="2"/>
                    <w:sz w:val="20"/>
                    <w:szCs w:val="20"/>
                    <w:vertAlign w:val="baseline"/>
                    <w:lang w:val="en-US" w:eastAsia="zh-CN" w:bidi="ar-SA"/>
                  </w:rPr>
                  <w:t>V2.0</w:t>
                </w:r>
              </w:p>
            </w:tc>
            <w:tc>
              <w:tcPr>
                <w:tcW w:w="1814" w:type="dxa"/>
                <w:vAlign w:val="center"/>
              </w:tcPr>
              <w:p>
                <w:pPr>
                  <w:ind w:firstLine="400" w:firstLineChars="200"/>
                  <w:jc w:val="both"/>
                  <w:rPr>
                    <w:rFonts w:hint="default" w:ascii="宋体" w:hAnsi="宋体" w:eastAsia="宋体" w:cs="微软雅黑"/>
                    <w:b w:val="0"/>
                    <w:bCs w:val="0"/>
                    <w:smallCaps/>
                    <w:kern w:val="2"/>
                    <w:sz w:val="20"/>
                    <w:szCs w:val="20"/>
                    <w:vertAlign w:val="baseline"/>
                    <w:lang w:val="en-US" w:eastAsia="zh-CN" w:bidi="ar-SA"/>
                  </w:rPr>
                </w:pPr>
                <w:r>
                  <w:rPr>
                    <w:rFonts w:hint="eastAsia"/>
                    <w:b w:val="0"/>
                    <w:bCs w:val="0"/>
                    <w:smallCaps/>
                    <w:sz w:val="20"/>
                    <w:szCs w:val="20"/>
                    <w:vertAlign w:val="baseline"/>
                    <w:lang w:val="en-US" w:eastAsia="zh-CN"/>
                  </w:rPr>
                  <w:t>陈文瑞</w:t>
                </w:r>
              </w:p>
            </w:tc>
            <w:tc>
              <w:tcPr>
                <w:tcW w:w="3521" w:type="dxa"/>
                <w:vAlign w:val="center"/>
              </w:tcPr>
              <w:p>
                <w:pPr>
                  <w:ind w:left="0" w:leftChars="0" w:firstLine="0" w:firstLineChars="0"/>
                  <w:jc w:val="both"/>
                  <w:rPr>
                    <w:rFonts w:hint="default" w:ascii="宋体" w:hAnsi="宋体" w:eastAsia="宋体" w:cs="微软雅黑"/>
                    <w:b w:val="0"/>
                    <w:bCs w:val="0"/>
                    <w:smallCaps/>
                    <w:kern w:val="2"/>
                    <w:sz w:val="20"/>
                    <w:szCs w:val="20"/>
                    <w:vertAlign w:val="baseline"/>
                    <w:lang w:val="en-US" w:eastAsia="zh-CN" w:bidi="ar-SA"/>
                  </w:rPr>
                </w:pPr>
                <w:r>
                  <w:rPr>
                    <w:rFonts w:hint="eastAsia"/>
                    <w:b w:val="0"/>
                    <w:bCs w:val="0"/>
                    <w:smallCaps/>
                    <w:sz w:val="20"/>
                    <w:szCs w:val="20"/>
                    <w:vertAlign w:val="baseline"/>
                    <w:lang w:val="en-US" w:eastAsia="zh-CN"/>
                  </w:rPr>
                  <w:t>更新了部分功能描述及页面截图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6" w:type="dxa"/>
                <w:vAlign w:val="center"/>
              </w:tcPr>
              <w:p>
                <w:pPr>
                  <w:jc w:val="center"/>
                  <w:rPr>
                    <w:rFonts w:hint="default"/>
                    <w:b w:val="0"/>
                    <w:bCs w:val="0"/>
                    <w:smallCaps/>
                    <w:sz w:val="20"/>
                    <w:szCs w:val="20"/>
                    <w:vertAlign w:val="baseline"/>
                    <w:lang w:val="en-US" w:eastAsia="zh-CN"/>
                  </w:rPr>
                </w:pPr>
              </w:p>
            </w:tc>
            <w:tc>
              <w:tcPr>
                <w:tcW w:w="1445" w:type="dxa"/>
                <w:vAlign w:val="center"/>
              </w:tcPr>
              <w:p>
                <w:pPr>
                  <w:jc w:val="center"/>
                  <w:rPr>
                    <w:rFonts w:hint="default"/>
                    <w:b w:val="0"/>
                    <w:bCs w:val="0"/>
                    <w:smallCaps/>
                    <w:sz w:val="20"/>
                    <w:szCs w:val="20"/>
                    <w:vertAlign w:val="baseline"/>
                    <w:lang w:val="en-US" w:eastAsia="zh-CN"/>
                  </w:rPr>
                </w:pPr>
              </w:p>
            </w:tc>
            <w:tc>
              <w:tcPr>
                <w:tcW w:w="1814" w:type="dxa"/>
                <w:vAlign w:val="center"/>
              </w:tcPr>
              <w:p>
                <w:pPr>
                  <w:jc w:val="center"/>
                  <w:rPr>
                    <w:rFonts w:hint="default"/>
                    <w:b w:val="0"/>
                    <w:bCs w:val="0"/>
                    <w:smallCaps/>
                    <w:sz w:val="20"/>
                    <w:szCs w:val="20"/>
                    <w:vertAlign w:val="baseline"/>
                    <w:lang w:val="en-US" w:eastAsia="zh-CN"/>
                  </w:rPr>
                </w:pPr>
              </w:p>
            </w:tc>
            <w:tc>
              <w:tcPr>
                <w:tcW w:w="3521" w:type="dxa"/>
                <w:vAlign w:val="center"/>
              </w:tcPr>
              <w:p>
                <w:pPr>
                  <w:jc w:val="center"/>
                  <w:rPr>
                    <w:rFonts w:hint="default"/>
                    <w:b w:val="0"/>
                    <w:bCs w:val="0"/>
                    <w:smallCaps/>
                    <w:sz w:val="20"/>
                    <w:szCs w:val="2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6" w:type="dxa"/>
                <w:vAlign w:val="center"/>
              </w:tcPr>
              <w:p>
                <w:pPr>
                  <w:jc w:val="center"/>
                  <w:rPr>
                    <w:rFonts w:hint="default"/>
                    <w:b w:val="0"/>
                    <w:bCs w:val="0"/>
                    <w:smallCaps/>
                    <w:sz w:val="20"/>
                    <w:szCs w:val="20"/>
                    <w:vertAlign w:val="baseline"/>
                    <w:lang w:val="en-US" w:eastAsia="zh-CN"/>
                  </w:rPr>
                </w:pPr>
              </w:p>
            </w:tc>
            <w:tc>
              <w:tcPr>
                <w:tcW w:w="1445" w:type="dxa"/>
                <w:vAlign w:val="center"/>
              </w:tcPr>
              <w:p>
                <w:pPr>
                  <w:jc w:val="center"/>
                  <w:rPr>
                    <w:rFonts w:hint="default"/>
                    <w:b w:val="0"/>
                    <w:bCs w:val="0"/>
                    <w:smallCaps/>
                    <w:sz w:val="20"/>
                    <w:szCs w:val="20"/>
                    <w:vertAlign w:val="baseline"/>
                    <w:lang w:val="en-US" w:eastAsia="zh-CN"/>
                  </w:rPr>
                </w:pPr>
              </w:p>
            </w:tc>
            <w:tc>
              <w:tcPr>
                <w:tcW w:w="1814" w:type="dxa"/>
                <w:vAlign w:val="center"/>
              </w:tcPr>
              <w:p>
                <w:pPr>
                  <w:jc w:val="center"/>
                  <w:rPr>
                    <w:rFonts w:hint="default"/>
                    <w:b w:val="0"/>
                    <w:bCs w:val="0"/>
                    <w:smallCaps/>
                    <w:sz w:val="20"/>
                    <w:szCs w:val="20"/>
                    <w:vertAlign w:val="baseline"/>
                    <w:lang w:val="en-US" w:eastAsia="zh-CN"/>
                  </w:rPr>
                </w:pPr>
              </w:p>
            </w:tc>
            <w:tc>
              <w:tcPr>
                <w:tcW w:w="3521" w:type="dxa"/>
                <w:vAlign w:val="center"/>
              </w:tcPr>
              <w:p>
                <w:pPr>
                  <w:jc w:val="center"/>
                  <w:rPr>
                    <w:rFonts w:hint="default"/>
                    <w:b w:val="0"/>
                    <w:bCs w:val="0"/>
                    <w:smallCaps/>
                    <w:sz w:val="20"/>
                    <w:szCs w:val="2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6" w:type="dxa"/>
                <w:vAlign w:val="center"/>
              </w:tcPr>
              <w:p>
                <w:pPr>
                  <w:jc w:val="center"/>
                  <w:rPr>
                    <w:rFonts w:hint="default"/>
                    <w:b w:val="0"/>
                    <w:bCs w:val="0"/>
                    <w:smallCaps/>
                    <w:sz w:val="20"/>
                    <w:szCs w:val="20"/>
                    <w:vertAlign w:val="baseline"/>
                    <w:lang w:val="en-US" w:eastAsia="zh-CN"/>
                  </w:rPr>
                </w:pPr>
              </w:p>
            </w:tc>
            <w:tc>
              <w:tcPr>
                <w:tcW w:w="1445" w:type="dxa"/>
                <w:vAlign w:val="center"/>
              </w:tcPr>
              <w:p>
                <w:pPr>
                  <w:jc w:val="center"/>
                  <w:rPr>
                    <w:rFonts w:hint="default"/>
                    <w:b w:val="0"/>
                    <w:bCs w:val="0"/>
                    <w:smallCaps/>
                    <w:sz w:val="20"/>
                    <w:szCs w:val="20"/>
                    <w:vertAlign w:val="baseline"/>
                    <w:lang w:val="en-US" w:eastAsia="zh-CN"/>
                  </w:rPr>
                </w:pPr>
              </w:p>
            </w:tc>
            <w:tc>
              <w:tcPr>
                <w:tcW w:w="1814" w:type="dxa"/>
                <w:vAlign w:val="center"/>
              </w:tcPr>
              <w:p>
                <w:pPr>
                  <w:jc w:val="center"/>
                  <w:rPr>
                    <w:rFonts w:hint="default"/>
                    <w:b w:val="0"/>
                    <w:bCs w:val="0"/>
                    <w:smallCaps/>
                    <w:sz w:val="20"/>
                    <w:szCs w:val="20"/>
                    <w:vertAlign w:val="baseline"/>
                    <w:lang w:val="en-US" w:eastAsia="zh-CN"/>
                  </w:rPr>
                </w:pPr>
              </w:p>
            </w:tc>
            <w:tc>
              <w:tcPr>
                <w:tcW w:w="3521" w:type="dxa"/>
                <w:vAlign w:val="center"/>
              </w:tcPr>
              <w:p>
                <w:pPr>
                  <w:jc w:val="center"/>
                  <w:rPr>
                    <w:rFonts w:hint="default"/>
                    <w:b w:val="0"/>
                    <w:bCs w:val="0"/>
                    <w:smallCaps/>
                    <w:sz w:val="20"/>
                    <w:szCs w:val="20"/>
                    <w:vertAlign w:val="baseline"/>
                    <w:lang w:val="en-US" w:eastAsia="zh-CN"/>
                  </w:rPr>
                </w:pPr>
              </w:p>
            </w:tc>
          </w:tr>
        </w:tbl>
        <w:p>
          <w:pPr>
            <w:ind w:left="0" w:leftChars="0" w:firstLine="0" w:firstLineChars="0"/>
            <w:sectPr>
              <w:footerReference r:id="rId11" w:type="first"/>
              <w:footerReference r:id="rId10" w:type="default"/>
              <w:pgSz w:w="11900" w:h="16840"/>
              <w:pgMar w:top="1440" w:right="1800" w:bottom="1440" w:left="1800" w:header="851" w:footer="992" w:gutter="0"/>
              <w:pgNumType w:start="1"/>
              <w:cols w:space="425" w:num="1"/>
              <w:titlePg/>
              <w:docGrid w:type="lines" w:linePitch="326" w:charSpace="0"/>
            </w:sectPr>
          </w:pPr>
        </w:p>
      </w:sdtContent>
    </w:sdt>
    <w:p>
      <w:pPr>
        <w:pStyle w:val="2"/>
        <w:spacing w:line="360" w:lineRule="auto"/>
      </w:pPr>
      <w:bookmarkStart w:id="1" w:name="_Toc10895"/>
      <w:r>
        <w:rPr>
          <w:rFonts w:hint="eastAsia"/>
        </w:rPr>
        <w:t>引言</w:t>
      </w:r>
      <w:bookmarkEnd w:id="1"/>
    </w:p>
    <w:p>
      <w:pPr>
        <w:pStyle w:val="4"/>
        <w:numPr>
          <w:ilvl w:val="1"/>
          <w:numId w:val="3"/>
        </w:numPr>
        <w:spacing w:line="360" w:lineRule="auto"/>
        <w:jc w:val="left"/>
        <w:rPr>
          <w:b/>
          <w:bCs/>
          <w:sz w:val="30"/>
          <w:szCs w:val="30"/>
        </w:rPr>
      </w:pPr>
      <w:bookmarkStart w:id="2" w:name="_Toc57521761"/>
      <w:bookmarkStart w:id="3" w:name="_Toc27232"/>
      <w:r>
        <w:rPr>
          <w:rFonts w:hint="eastAsia"/>
          <w:b/>
          <w:bCs/>
          <w:sz w:val="30"/>
          <w:szCs w:val="30"/>
        </w:rPr>
        <w:t>系统概述</w:t>
      </w:r>
      <w:bookmarkEnd w:id="2"/>
      <w:bookmarkEnd w:id="3"/>
    </w:p>
    <w:p>
      <w:pPr>
        <w:spacing w:line="360" w:lineRule="auto"/>
      </w:pPr>
      <w:r>
        <w:rPr>
          <w:rFonts w:hint="eastAsia"/>
        </w:rPr>
        <w:t>应《罗湖区地质灾害和危险建筑边坡自动化监测服务》合同的采购要求，为</w:t>
      </w:r>
      <w:r>
        <w:rPr>
          <w:rFonts w:hint="eastAsia"/>
          <w:lang w:val="en-US" w:eastAsia="zh-CN"/>
        </w:rPr>
        <w:t>深圳市罗湖区应急管理局</w:t>
      </w:r>
      <w:r>
        <w:rPr>
          <w:rFonts w:hint="eastAsia"/>
        </w:rPr>
        <w:t>提供罗湖区地质灾害和危险建筑边坡自动化监测预警系统。该平台具备设备的接入和</w:t>
      </w:r>
      <w:r>
        <w:rPr>
          <w:rFonts w:hint="eastAsia"/>
          <w:lang w:val="en-US" w:eastAsia="zh-CN"/>
        </w:rPr>
        <w:t>预警处置</w:t>
      </w:r>
      <w:r>
        <w:rPr>
          <w:rFonts w:hint="eastAsia"/>
        </w:rPr>
        <w:t>功能，且该系统不需要严苛复杂的环境配置，只需通过浏览器即可完成所有业务操作。系统旨在更方便地为厂商提供设备接入平台，对设备、群测群防人员、地灾防治预警流程进行更高效、更现代化、信息化的管理，最大限度地提升深圳市罗湖区应急管理局在地质灾害自动化监测预警的工作水平。</w:t>
      </w:r>
    </w:p>
    <w:p>
      <w:pPr>
        <w:spacing w:line="360" w:lineRule="auto"/>
      </w:pPr>
      <w:r>
        <w:rPr>
          <w:rFonts w:hint="eastAsia"/>
        </w:rPr>
        <w:t>本项目由深圳市罗湖区应急管理局发起建设需求并于2</w:t>
      </w:r>
      <w:r>
        <w:t>0</w:t>
      </w:r>
      <w:r>
        <w:rPr>
          <w:rFonts w:hint="eastAsia"/>
        </w:rPr>
        <w:t>20年1</w:t>
      </w:r>
      <w:r>
        <w:t>1</w:t>
      </w:r>
      <w:r>
        <w:rPr>
          <w:rFonts w:hint="eastAsia"/>
        </w:rPr>
        <w:t>月完成整个招投标过程，最终由深圳市工勘岩土集团有限公司获得承建资格，并于2020年12月3日完成整个项目的合同签订。目前本项目软件施工已结束，故特编写此文档，以便后续根据文档内容对客户进行系统性的培训，并以此作为后续用户使用过程中的操作指南和参考文件。</w:t>
      </w:r>
    </w:p>
    <w:p>
      <w:pPr>
        <w:pStyle w:val="4"/>
        <w:numPr>
          <w:ilvl w:val="1"/>
          <w:numId w:val="3"/>
        </w:numPr>
        <w:spacing w:line="360" w:lineRule="auto"/>
        <w:jc w:val="left"/>
        <w:rPr>
          <w:b/>
          <w:bCs/>
          <w:sz w:val="30"/>
          <w:szCs w:val="30"/>
        </w:rPr>
      </w:pPr>
      <w:bookmarkStart w:id="4" w:name="_Toc57521762"/>
      <w:bookmarkStart w:id="5" w:name="_Toc29537"/>
      <w:r>
        <w:rPr>
          <w:rFonts w:hint="eastAsia"/>
          <w:b/>
          <w:bCs/>
          <w:sz w:val="30"/>
          <w:szCs w:val="30"/>
        </w:rPr>
        <w:t>文档概述</w:t>
      </w:r>
      <w:bookmarkEnd w:id="4"/>
      <w:bookmarkEnd w:id="5"/>
    </w:p>
    <w:p>
      <w:pPr>
        <w:spacing w:line="360" w:lineRule="auto"/>
      </w:pPr>
      <w:r>
        <w:rPr>
          <w:rFonts w:hint="eastAsia"/>
        </w:rPr>
        <w:t>本文档的编写目的主要是为业主单位相关领导/业务人员提供针对本系统的基本操作指南，让客户在缺少施工方专业技术人员指导的情况下能自主的通过学习本文档的相关内容了解并掌握与其业务相关的基本操作和相关原理。用户手册就是</w:t>
      </w:r>
      <w:r>
        <w:rPr>
          <w:rFonts w:hint="eastAsia"/>
          <w:lang w:val="en-US" w:eastAsia="zh-CN"/>
        </w:rPr>
        <w:t>产</w:t>
      </w:r>
      <w:r>
        <w:rPr>
          <w:rFonts w:hint="eastAsia"/>
        </w:rPr>
        <w:t>品和用户之间的桥梁，是产品交付过程中的重要一环；同时也是使产品能够真正为客户创造价值、实现其开发目标的重要载体。</w:t>
      </w:r>
    </w:p>
    <w:p>
      <w:pPr>
        <w:pStyle w:val="2"/>
        <w:spacing w:line="360" w:lineRule="auto"/>
      </w:pPr>
      <w:bookmarkStart w:id="6" w:name="_Toc57521763"/>
      <w:bookmarkStart w:id="7" w:name="_Toc8879"/>
      <w:r>
        <w:rPr>
          <w:rFonts w:hint="eastAsia"/>
        </w:rPr>
        <w:t>引用文件</w:t>
      </w:r>
      <w:bookmarkEnd w:id="6"/>
      <w:bookmarkEnd w:id="7"/>
    </w:p>
    <w:p>
      <w:pPr>
        <w:spacing w:line="360" w:lineRule="auto"/>
      </w:pPr>
      <w:r>
        <w:t>GB/T 11457-2006</w:t>
      </w:r>
      <w:r>
        <w:rPr>
          <w:rFonts w:hint="eastAsia"/>
        </w:rPr>
        <w:t>《信息技术 软件工程术语》，</w:t>
      </w:r>
      <w:r>
        <w:t>全国信息技术标准化技术委员会</w:t>
      </w:r>
      <w:r>
        <w:rPr>
          <w:rFonts w:hint="eastAsia"/>
        </w:rPr>
        <w:t>，2</w:t>
      </w:r>
      <w:r>
        <w:t>006</w:t>
      </w:r>
      <w:r>
        <w:rPr>
          <w:rFonts w:hint="eastAsia"/>
        </w:rPr>
        <w:t>年；</w:t>
      </w:r>
    </w:p>
    <w:p>
      <w:pPr>
        <w:spacing w:line="360" w:lineRule="auto"/>
      </w:pPr>
      <w:r>
        <w:t>GB/T 8566-2007</w:t>
      </w:r>
      <w:r>
        <w:rPr>
          <w:rFonts w:hint="eastAsia"/>
        </w:rPr>
        <w:t>《信息技术软件生存周期过程》，</w:t>
      </w:r>
      <w:r>
        <w:t>全国信息技术标准化技术委员会</w:t>
      </w:r>
      <w:r>
        <w:rPr>
          <w:rFonts w:hint="eastAsia"/>
        </w:rPr>
        <w:t>，2</w:t>
      </w:r>
      <w:r>
        <w:t>007</w:t>
      </w:r>
      <w:r>
        <w:rPr>
          <w:rFonts w:hint="eastAsia"/>
        </w:rPr>
        <w:t>年；</w:t>
      </w:r>
    </w:p>
    <w:p>
      <w:pPr>
        <w:spacing w:line="360" w:lineRule="auto"/>
      </w:pPr>
      <w:r>
        <w:t>GB/T 8567-2006</w:t>
      </w:r>
      <w:r>
        <w:rPr>
          <w:rFonts w:hint="eastAsia"/>
        </w:rPr>
        <w:t>《计算机软件文档编制规范》，</w:t>
      </w:r>
      <w:r>
        <w:t>全国信息技术标准化技术委员会</w:t>
      </w:r>
      <w:r>
        <w:rPr>
          <w:rFonts w:hint="eastAsia"/>
        </w:rPr>
        <w:t>，2</w:t>
      </w:r>
      <w:r>
        <w:t>006</w:t>
      </w:r>
      <w:r>
        <w:rPr>
          <w:rFonts w:hint="eastAsia"/>
        </w:rPr>
        <w:t>年；</w:t>
      </w:r>
    </w:p>
    <w:p>
      <w:pPr>
        <w:spacing w:line="360" w:lineRule="auto"/>
      </w:pPr>
      <w:r>
        <w:rPr>
          <w:rFonts w:hint="eastAsia"/>
        </w:rPr>
        <w:t>《国务院关于加强地质灾害防治工作的决定》（国发【2</w:t>
      </w:r>
      <w:r>
        <w:t>011</w:t>
      </w:r>
      <w:r>
        <w:rPr>
          <w:rFonts w:hint="eastAsia"/>
        </w:rPr>
        <w:t>】2</w:t>
      </w:r>
      <w:r>
        <w:t>0</w:t>
      </w:r>
      <w:r>
        <w:rPr>
          <w:rFonts w:hint="eastAsia"/>
        </w:rPr>
        <w:t>号），国务院，2</w:t>
      </w:r>
      <w:r>
        <w:t>011</w:t>
      </w:r>
      <w:r>
        <w:rPr>
          <w:rFonts w:hint="eastAsia"/>
        </w:rPr>
        <w:t>年；</w:t>
      </w:r>
    </w:p>
    <w:p>
      <w:pPr>
        <w:pStyle w:val="2"/>
        <w:spacing w:line="360" w:lineRule="auto"/>
      </w:pPr>
      <w:bookmarkStart w:id="8" w:name="_Toc57521764"/>
      <w:bookmarkStart w:id="9" w:name="_Toc2757"/>
      <w:r>
        <w:rPr>
          <w:rFonts w:hint="eastAsia"/>
        </w:rPr>
        <w:t>软件综述</w:t>
      </w:r>
      <w:bookmarkEnd w:id="8"/>
      <w:bookmarkEnd w:id="9"/>
    </w:p>
    <w:p>
      <w:pPr>
        <w:pStyle w:val="4"/>
        <w:spacing w:line="360" w:lineRule="auto"/>
        <w:jc w:val="left"/>
        <w:rPr>
          <w:b/>
          <w:bCs/>
          <w:sz w:val="30"/>
          <w:szCs w:val="30"/>
        </w:rPr>
      </w:pPr>
      <w:bookmarkStart w:id="10" w:name="_Toc57521765"/>
      <w:bookmarkStart w:id="11" w:name="_Toc12727"/>
      <w:r>
        <w:rPr>
          <w:rFonts w:hint="eastAsia"/>
          <w:b/>
          <w:bCs/>
          <w:sz w:val="30"/>
          <w:szCs w:val="30"/>
        </w:rPr>
        <w:t>软件应用</w:t>
      </w:r>
      <w:bookmarkEnd w:id="10"/>
      <w:bookmarkEnd w:id="11"/>
    </w:p>
    <w:p>
      <w:pPr>
        <w:spacing w:line="360" w:lineRule="auto"/>
      </w:pPr>
      <w:r>
        <w:rPr>
          <w:rFonts w:hint="eastAsia"/>
        </w:rPr>
        <w:t>本系统旨在更方便地进行自动化监测预警，对设备、网格人员、地质灾害预警流程进行更高效、更现代化和更信息化的管理，最大限度地提升深圳市罗湖区应急管理局地质灾害预警工作水平。为机关单位基层业务人员减压减负工作贡献力量，为国家在地质灾害预警领域的信息化建设推进工作贡献力量。</w:t>
      </w:r>
    </w:p>
    <w:p>
      <w:pPr>
        <w:pStyle w:val="4"/>
        <w:spacing w:line="360" w:lineRule="auto"/>
        <w:jc w:val="left"/>
        <w:rPr>
          <w:b/>
          <w:bCs/>
          <w:sz w:val="30"/>
          <w:szCs w:val="30"/>
        </w:rPr>
      </w:pPr>
      <w:bookmarkStart w:id="12" w:name="_Toc57521766"/>
      <w:bookmarkStart w:id="13" w:name="_Toc7092"/>
      <w:r>
        <w:rPr>
          <w:rFonts w:hint="eastAsia"/>
          <w:b/>
          <w:bCs/>
          <w:sz w:val="30"/>
          <w:szCs w:val="30"/>
        </w:rPr>
        <w:t>软件清单</w:t>
      </w:r>
      <w:bookmarkEnd w:id="12"/>
      <w:bookmarkEnd w:id="13"/>
    </w:p>
    <w:p>
      <w:pPr>
        <w:spacing w:line="360" w:lineRule="auto"/>
      </w:pPr>
      <w:r>
        <w:rPr>
          <w:rFonts w:hint="eastAsia"/>
        </w:rPr>
        <w:t>本系统主要建设内容包含1个web端罗湖区地质灾害和危险建筑边坡自动化监测预警系统、1个Android端应急巡检App，</w:t>
      </w:r>
      <w:r>
        <w:rPr>
          <w:rFonts w:hint="eastAsia"/>
          <w:highlight w:val="none"/>
        </w:rPr>
        <w:t>无需</w:t>
      </w:r>
      <w:r>
        <w:rPr>
          <w:rFonts w:hint="eastAsia"/>
        </w:rPr>
        <w:t>其他软件支撑/辅助。故基于以上信息，完整运行本系统需要的基础软件如下：</w:t>
      </w:r>
    </w:p>
    <w:p>
      <w:pPr>
        <w:spacing w:line="360" w:lineRule="auto"/>
      </w:pPr>
      <w:r>
        <w:rPr>
          <w:rFonts w:hint="eastAsia"/>
        </w:rPr>
        <w:t>针对web端</w:t>
      </w:r>
      <w:r>
        <w:t>地质灾害管理信息平台</w:t>
      </w:r>
      <w:r>
        <w:rPr>
          <w:rFonts w:hint="eastAsia"/>
        </w:rPr>
        <w:t>，需安装</w:t>
      </w:r>
      <w:r>
        <w:t>Chrome/Firefox</w:t>
      </w:r>
      <w:r>
        <w:rPr>
          <w:rFonts w:hint="eastAsia"/>
        </w:rPr>
        <w:t>等主流浏览器，</w:t>
      </w:r>
      <w:r>
        <w:t>Chrome</w:t>
      </w:r>
      <w:r>
        <w:rPr>
          <w:rFonts w:hint="eastAsia"/>
        </w:rPr>
        <w:t>版本号需为</w:t>
      </w:r>
      <w:r>
        <w:t>78.0</w:t>
      </w:r>
      <w:r>
        <w:rPr>
          <w:rFonts w:hint="eastAsia"/>
        </w:rPr>
        <w:t>及以上、</w:t>
      </w:r>
      <w:r>
        <w:t>FireFox</w:t>
      </w:r>
      <w:r>
        <w:rPr>
          <w:rFonts w:hint="eastAsia"/>
        </w:rPr>
        <w:t>版本号需为</w:t>
      </w:r>
      <w:r>
        <w:t>71.0</w:t>
      </w:r>
      <w:r>
        <w:rPr>
          <w:rFonts w:hint="eastAsia"/>
        </w:rPr>
        <w:t>及以上；</w:t>
      </w:r>
    </w:p>
    <w:p>
      <w:pPr>
        <w:spacing w:line="360" w:lineRule="auto"/>
      </w:pPr>
      <w:r>
        <w:rPr>
          <w:rFonts w:hint="eastAsia"/>
        </w:rPr>
        <w:t>针对手机端应急巡检App，需使用Android系统手机（暂不支持</w:t>
      </w:r>
      <w:r>
        <w:rPr>
          <w:rFonts w:hint="eastAsia"/>
          <w:highlight w:val="none"/>
        </w:rPr>
        <w:t>IOS</w:t>
      </w:r>
      <w:r>
        <w:rPr>
          <w:rFonts w:hint="eastAsia"/>
        </w:rPr>
        <w:t>）安装“应急巡检”App以支持使用。</w:t>
      </w:r>
    </w:p>
    <w:p>
      <w:pPr>
        <w:pStyle w:val="4"/>
        <w:spacing w:line="360" w:lineRule="auto"/>
        <w:jc w:val="left"/>
        <w:rPr>
          <w:b/>
          <w:bCs/>
          <w:sz w:val="30"/>
          <w:szCs w:val="30"/>
        </w:rPr>
      </w:pPr>
      <w:bookmarkStart w:id="14" w:name="_Toc57521767"/>
      <w:bookmarkStart w:id="15" w:name="_Toc3059"/>
      <w:r>
        <w:rPr>
          <w:rFonts w:hint="eastAsia"/>
          <w:b/>
          <w:bCs/>
          <w:sz w:val="30"/>
          <w:szCs w:val="30"/>
        </w:rPr>
        <w:t>运行环境</w:t>
      </w:r>
      <w:bookmarkEnd w:id="14"/>
      <w:bookmarkEnd w:id="15"/>
    </w:p>
    <w:p>
      <w:pPr>
        <w:spacing w:line="360" w:lineRule="auto"/>
      </w:pPr>
      <w:r>
        <w:rPr>
          <w:rFonts w:hint="eastAsia"/>
        </w:rPr>
        <w:t>本系统运行环境主要分为硬件设备运行环境和软件基础运行环境两种，具体信息如下：</w:t>
      </w:r>
    </w:p>
    <w:p>
      <w:pPr>
        <w:pStyle w:val="6"/>
        <w:spacing w:line="360" w:lineRule="auto"/>
      </w:pPr>
      <w:bookmarkStart w:id="16" w:name="_Toc57521768"/>
      <w:bookmarkStart w:id="17" w:name="_Toc4224"/>
      <w:r>
        <w:rPr>
          <w:rFonts w:hint="eastAsia"/>
        </w:rPr>
        <w:t>硬件设备</w:t>
      </w:r>
      <w:bookmarkEnd w:id="16"/>
      <w:bookmarkEnd w:id="17"/>
    </w:p>
    <w:p>
      <w:pPr>
        <w:spacing w:line="360" w:lineRule="auto"/>
      </w:pPr>
      <w:r>
        <w:rPr>
          <w:rFonts w:hint="eastAsia"/>
        </w:rPr>
        <w:t>顺利运行本系统所需要搭建的硬件设备信息及作用如下：</w:t>
      </w:r>
    </w:p>
    <w:tbl>
      <w:tblPr>
        <w:tblStyle w:val="3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418"/>
        <w:gridCol w:w="2409"/>
        <w:gridCol w:w="717"/>
        <w:gridCol w:w="701"/>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4" w:type="dxa"/>
            <w:vAlign w:val="center"/>
          </w:tcPr>
          <w:p>
            <w:pPr>
              <w:spacing w:line="360" w:lineRule="auto"/>
              <w:ind w:firstLine="0" w:firstLineChars="0"/>
              <w:jc w:val="center"/>
              <w:rPr>
                <w:rFonts w:cs="宋体"/>
              </w:rPr>
            </w:pPr>
            <w:r>
              <w:rPr>
                <w:rFonts w:hint="eastAsia"/>
              </w:rPr>
              <w:t>序号</w:t>
            </w:r>
          </w:p>
        </w:tc>
        <w:tc>
          <w:tcPr>
            <w:tcW w:w="1418" w:type="dxa"/>
            <w:vAlign w:val="center"/>
          </w:tcPr>
          <w:p>
            <w:pPr>
              <w:spacing w:line="360" w:lineRule="auto"/>
              <w:ind w:firstLine="0" w:firstLineChars="0"/>
              <w:jc w:val="center"/>
              <w:rPr>
                <w:rFonts w:cs="宋体"/>
              </w:rPr>
            </w:pPr>
            <w:r>
              <w:rPr>
                <w:rFonts w:hint="eastAsia"/>
              </w:rPr>
              <w:t>设备名称</w:t>
            </w:r>
          </w:p>
        </w:tc>
        <w:tc>
          <w:tcPr>
            <w:tcW w:w="2409" w:type="dxa"/>
            <w:vAlign w:val="center"/>
          </w:tcPr>
          <w:p>
            <w:pPr>
              <w:spacing w:line="360" w:lineRule="auto"/>
              <w:ind w:firstLine="0" w:firstLineChars="0"/>
              <w:jc w:val="center"/>
              <w:rPr>
                <w:rFonts w:cs="宋体"/>
              </w:rPr>
            </w:pPr>
            <w:r>
              <w:rPr>
                <w:rFonts w:hint="eastAsia"/>
              </w:rPr>
              <w:t>配置</w:t>
            </w:r>
          </w:p>
        </w:tc>
        <w:tc>
          <w:tcPr>
            <w:tcW w:w="717" w:type="dxa"/>
            <w:vAlign w:val="center"/>
          </w:tcPr>
          <w:p>
            <w:pPr>
              <w:spacing w:line="360" w:lineRule="auto"/>
              <w:ind w:firstLine="0" w:firstLineChars="0"/>
              <w:jc w:val="center"/>
              <w:rPr>
                <w:rFonts w:cs="宋体"/>
              </w:rPr>
            </w:pPr>
            <w:r>
              <w:rPr>
                <w:rFonts w:hint="eastAsia"/>
              </w:rPr>
              <w:t>数量</w:t>
            </w:r>
          </w:p>
        </w:tc>
        <w:tc>
          <w:tcPr>
            <w:tcW w:w="701" w:type="dxa"/>
            <w:vAlign w:val="center"/>
          </w:tcPr>
          <w:p>
            <w:pPr>
              <w:spacing w:line="360" w:lineRule="auto"/>
              <w:ind w:firstLine="0" w:firstLineChars="0"/>
              <w:jc w:val="center"/>
              <w:rPr>
                <w:rFonts w:cs="宋体"/>
              </w:rPr>
            </w:pPr>
            <w:r>
              <w:rPr>
                <w:rFonts w:hint="eastAsia"/>
              </w:rPr>
              <w:t>单位</w:t>
            </w:r>
          </w:p>
        </w:tc>
        <w:tc>
          <w:tcPr>
            <w:tcW w:w="2410" w:type="dxa"/>
            <w:vAlign w:val="center"/>
          </w:tcPr>
          <w:p>
            <w:pPr>
              <w:spacing w:line="360" w:lineRule="auto"/>
              <w:ind w:firstLine="0" w:firstLineChars="0"/>
              <w:jc w:val="center"/>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704" w:type="dxa"/>
            <w:vAlign w:val="center"/>
          </w:tcPr>
          <w:p>
            <w:pPr>
              <w:spacing w:line="360" w:lineRule="auto"/>
              <w:ind w:firstLine="0" w:firstLineChars="0"/>
              <w:rPr>
                <w:sz w:val="22"/>
                <w:szCs w:val="22"/>
              </w:rPr>
            </w:pPr>
            <w:r>
              <w:rPr>
                <w:rFonts w:hint="eastAsia"/>
                <w:sz w:val="22"/>
                <w:szCs w:val="22"/>
              </w:rPr>
              <w:t>1</w:t>
            </w:r>
          </w:p>
        </w:tc>
        <w:tc>
          <w:tcPr>
            <w:tcW w:w="1418" w:type="dxa"/>
            <w:vAlign w:val="center"/>
          </w:tcPr>
          <w:p>
            <w:pPr>
              <w:spacing w:line="360" w:lineRule="auto"/>
              <w:ind w:firstLine="0" w:firstLineChars="0"/>
              <w:rPr>
                <w:rFonts w:cs="宋体"/>
                <w:sz w:val="22"/>
                <w:szCs w:val="22"/>
              </w:rPr>
            </w:pPr>
            <w:r>
              <w:rPr>
                <w:rFonts w:hint="eastAsia"/>
                <w:sz w:val="22"/>
                <w:szCs w:val="22"/>
              </w:rPr>
              <w:t>云服务器</w:t>
            </w:r>
          </w:p>
        </w:tc>
        <w:tc>
          <w:tcPr>
            <w:tcW w:w="2409" w:type="dxa"/>
            <w:vAlign w:val="center"/>
          </w:tcPr>
          <w:p>
            <w:pPr>
              <w:widowControl/>
              <w:spacing w:line="360" w:lineRule="auto"/>
              <w:ind w:firstLine="0" w:firstLineChars="0"/>
              <w:jc w:val="center"/>
              <w:textAlignment w:val="center"/>
              <w:rPr>
                <w:rFonts w:cs="宋体"/>
                <w:color w:val="000000"/>
                <w:kern w:val="0"/>
                <w:sz w:val="21"/>
                <w:szCs w:val="21"/>
                <w:lang w:bidi="ar"/>
              </w:rPr>
            </w:pPr>
            <w:r>
              <w:rPr>
                <w:rFonts w:hint="eastAsia" w:cs="宋体"/>
                <w:color w:val="000000"/>
                <w:kern w:val="0"/>
                <w:sz w:val="21"/>
                <w:szCs w:val="21"/>
                <w:lang w:bidi="ar"/>
              </w:rPr>
              <w:t>CPU：4核</w:t>
            </w:r>
          </w:p>
          <w:p>
            <w:pPr>
              <w:spacing w:line="360" w:lineRule="auto"/>
              <w:ind w:firstLine="0" w:firstLineChars="0"/>
              <w:jc w:val="center"/>
              <w:rPr>
                <w:sz w:val="22"/>
                <w:szCs w:val="22"/>
              </w:rPr>
            </w:pPr>
            <w:r>
              <w:rPr>
                <w:rFonts w:hint="eastAsia" w:cs="宋体"/>
                <w:color w:val="000000"/>
                <w:kern w:val="0"/>
                <w:sz w:val="21"/>
                <w:szCs w:val="21"/>
                <w:lang w:bidi="ar"/>
              </w:rPr>
              <w:t xml:space="preserve">内存：32G 内存 </w:t>
            </w:r>
            <w:r>
              <w:rPr>
                <w:rFonts w:hint="eastAsia" w:cs="宋体"/>
                <w:color w:val="000000"/>
                <w:kern w:val="0"/>
                <w:sz w:val="21"/>
                <w:szCs w:val="21"/>
                <w:lang w:bidi="ar"/>
              </w:rPr>
              <w:br w:type="textWrapping"/>
            </w:r>
            <w:r>
              <w:rPr>
                <w:rFonts w:hint="eastAsia" w:cs="宋体"/>
                <w:color w:val="000000"/>
                <w:kern w:val="0"/>
                <w:sz w:val="21"/>
                <w:szCs w:val="21"/>
                <w:lang w:bidi="ar"/>
              </w:rPr>
              <w:t>硬盘：1T</w:t>
            </w:r>
          </w:p>
        </w:tc>
        <w:tc>
          <w:tcPr>
            <w:tcW w:w="717" w:type="dxa"/>
            <w:vAlign w:val="center"/>
          </w:tcPr>
          <w:p>
            <w:pPr>
              <w:spacing w:line="360" w:lineRule="auto"/>
              <w:ind w:firstLine="0" w:firstLineChars="0"/>
              <w:rPr>
                <w:sz w:val="22"/>
                <w:szCs w:val="22"/>
              </w:rPr>
            </w:pPr>
            <w:r>
              <w:rPr>
                <w:sz w:val="22"/>
                <w:szCs w:val="22"/>
              </w:rPr>
              <w:t>2</w:t>
            </w:r>
          </w:p>
        </w:tc>
        <w:tc>
          <w:tcPr>
            <w:tcW w:w="701" w:type="dxa"/>
            <w:vAlign w:val="center"/>
          </w:tcPr>
          <w:p>
            <w:pPr>
              <w:spacing w:line="360" w:lineRule="auto"/>
              <w:ind w:firstLine="0" w:firstLineChars="0"/>
              <w:rPr>
                <w:rFonts w:cs="宋体"/>
                <w:sz w:val="22"/>
                <w:szCs w:val="22"/>
              </w:rPr>
            </w:pPr>
            <w:r>
              <w:rPr>
                <w:rFonts w:hint="eastAsia"/>
                <w:sz w:val="22"/>
                <w:szCs w:val="22"/>
              </w:rPr>
              <w:t>台</w:t>
            </w:r>
          </w:p>
        </w:tc>
        <w:tc>
          <w:tcPr>
            <w:tcW w:w="2410" w:type="dxa"/>
            <w:vAlign w:val="center"/>
          </w:tcPr>
          <w:p>
            <w:pPr>
              <w:spacing w:line="360" w:lineRule="auto"/>
              <w:ind w:firstLine="0" w:firstLineChars="0"/>
              <w:rPr>
                <w:sz w:val="22"/>
                <w:szCs w:val="22"/>
              </w:rPr>
            </w:pPr>
            <w:r>
              <w:rPr>
                <w:rFonts w:hint="eastAsia"/>
                <w:sz w:val="22"/>
                <w:szCs w:val="22"/>
              </w:rPr>
              <w:t>地图服务</w:t>
            </w:r>
          </w:p>
          <w:p>
            <w:pPr>
              <w:spacing w:line="360" w:lineRule="auto"/>
              <w:ind w:firstLine="0" w:firstLineChars="0"/>
              <w:rPr>
                <w:sz w:val="22"/>
                <w:szCs w:val="22"/>
              </w:rPr>
            </w:pPr>
            <w:r>
              <w:rPr>
                <w:rFonts w:hint="eastAsia"/>
                <w:sz w:val="22"/>
                <w:szCs w:val="22"/>
              </w:rPr>
              <w:t>应用服务</w:t>
            </w:r>
          </w:p>
          <w:p>
            <w:pPr>
              <w:spacing w:line="360" w:lineRule="auto"/>
              <w:ind w:firstLine="0" w:firstLineChars="0"/>
              <w:rPr>
                <w:sz w:val="22"/>
                <w:szCs w:val="22"/>
              </w:rPr>
            </w:pPr>
            <w:r>
              <w:rPr>
                <w:rFonts w:hint="eastAsia"/>
                <w:sz w:val="22"/>
                <w:szCs w:val="22"/>
              </w:rPr>
              <w:t>数据库</w:t>
            </w:r>
          </w:p>
        </w:tc>
      </w:tr>
    </w:tbl>
    <w:p>
      <w:pPr>
        <w:spacing w:line="360" w:lineRule="auto"/>
      </w:pPr>
    </w:p>
    <w:p>
      <w:pPr>
        <w:pStyle w:val="6"/>
        <w:spacing w:line="360" w:lineRule="auto"/>
      </w:pPr>
      <w:bookmarkStart w:id="18" w:name="_Toc57521769"/>
      <w:bookmarkStart w:id="19" w:name="_Toc9004"/>
      <w:r>
        <w:rPr>
          <w:rFonts w:hint="eastAsia"/>
        </w:rPr>
        <w:t>软件支持</w:t>
      </w:r>
      <w:bookmarkEnd w:id="18"/>
      <w:bookmarkEnd w:id="19"/>
    </w:p>
    <w:p>
      <w:pPr>
        <w:spacing w:line="360" w:lineRule="auto"/>
        <w:rPr>
          <w:rFonts w:hint="eastAsia"/>
          <w:lang w:val="en-US" w:eastAsia="zh-CN"/>
        </w:rPr>
      </w:pPr>
      <w:r>
        <w:rPr>
          <w:rFonts w:hint="eastAsia"/>
        </w:rPr>
        <w:t>本系统web端可以在Windows</w:t>
      </w:r>
      <w:r>
        <w:t>7</w:t>
      </w:r>
      <w:r>
        <w:rPr>
          <w:rFonts w:hint="eastAsia"/>
        </w:rPr>
        <w:t>/</w:t>
      </w:r>
      <w:r>
        <w:t>10</w:t>
      </w:r>
      <w:r>
        <w:rPr>
          <w:rFonts w:hint="eastAsia"/>
        </w:rPr>
        <w:t>、Linux、MacOS等多种操作系统环境下的Goolge内核的浏览器（6</w:t>
      </w:r>
      <w:r>
        <w:t>4</w:t>
      </w:r>
      <w:r>
        <w:rPr>
          <w:rFonts w:hint="eastAsia"/>
        </w:rPr>
        <w:t>位）上流畅运行</w:t>
      </w:r>
      <w:r>
        <w:rPr>
          <w:rFonts w:hint="eastAsia"/>
          <w:lang w:eastAsia="zh-CN"/>
        </w:rPr>
        <w:t>，</w:t>
      </w:r>
      <w:r>
        <w:rPr>
          <w:rFonts w:hint="eastAsia"/>
          <w:lang w:val="en-US" w:eastAsia="zh-CN"/>
        </w:rPr>
        <w:t>电脑配置要求如下：</w:t>
      </w:r>
    </w:p>
    <w:p>
      <w:pPr>
        <w:numPr>
          <w:ilvl w:val="0"/>
          <w:numId w:val="4"/>
        </w:numPr>
        <w:tabs>
          <w:tab w:val="left" w:pos="720"/>
        </w:tabs>
        <w:spacing w:beforeLines="0" w:afterLines="0"/>
        <w:ind w:left="420" w:leftChars="0" w:hanging="420" w:firstLineChars="0"/>
        <w:jc w:val="left"/>
        <w:rPr>
          <w:rFonts w:hint="eastAsia" w:ascii="宋体" w:hAnsi="宋体" w:eastAsia="宋体" w:cs="宋体"/>
          <w:color w:val="000000" w:themeColor="text1"/>
          <w:sz w:val="24"/>
          <w:szCs w:val="24"/>
          <w:lang w:val="zh-CN"/>
          <w14:textFill>
            <w14:solidFill>
              <w14:schemeClr w14:val="tx1"/>
            </w14:solidFill>
          </w14:textFill>
        </w:rPr>
      </w:pPr>
      <w:r>
        <w:rPr>
          <w:rFonts w:hint="eastAsia" w:ascii="宋体" w:hAnsi="宋体" w:eastAsia="宋体" w:cs="宋体"/>
          <w:color w:val="000000" w:themeColor="text1"/>
          <w:sz w:val="24"/>
          <w:szCs w:val="24"/>
          <w:lang w:val="zh-CN"/>
          <w14:textFill>
            <w14:solidFill>
              <w14:schemeClr w14:val="tx1"/>
            </w14:solidFill>
          </w14:textFill>
        </w:rPr>
        <w:t>cpu：i5，建议i7</w:t>
      </w:r>
    </w:p>
    <w:p>
      <w:pPr>
        <w:numPr>
          <w:ilvl w:val="0"/>
          <w:numId w:val="4"/>
        </w:numPr>
        <w:tabs>
          <w:tab w:val="left" w:pos="720"/>
        </w:tabs>
        <w:spacing w:beforeLines="0" w:afterLines="0"/>
        <w:ind w:left="420" w:leftChars="0" w:hanging="420" w:firstLineChars="0"/>
        <w:jc w:val="left"/>
        <w:rPr>
          <w:rFonts w:hint="eastAsia" w:ascii="宋体" w:hAnsi="宋体" w:eastAsia="宋体" w:cs="宋体"/>
          <w:color w:val="000000" w:themeColor="text1"/>
          <w:sz w:val="24"/>
          <w:szCs w:val="24"/>
          <w:lang w:val="zh-CN"/>
          <w14:textFill>
            <w14:solidFill>
              <w14:schemeClr w14:val="tx1"/>
            </w14:solidFill>
          </w14:textFill>
        </w:rPr>
      </w:pPr>
      <w:r>
        <w:rPr>
          <w:rFonts w:hint="eastAsia" w:ascii="宋体" w:hAnsi="宋体" w:eastAsia="宋体" w:cs="宋体"/>
          <w:color w:val="000000" w:themeColor="text1"/>
          <w:sz w:val="24"/>
          <w:szCs w:val="24"/>
          <w:lang w:val="zh-CN"/>
          <w14:textFill>
            <w14:solidFill>
              <w14:schemeClr w14:val="tx1"/>
            </w14:solidFill>
          </w14:textFill>
        </w:rPr>
        <w:t>内存：8G，建议16G</w:t>
      </w:r>
    </w:p>
    <w:p>
      <w:pPr>
        <w:numPr>
          <w:ilvl w:val="0"/>
          <w:numId w:val="4"/>
        </w:numPr>
        <w:tabs>
          <w:tab w:val="left" w:pos="720"/>
        </w:tabs>
        <w:spacing w:beforeLines="0" w:afterLines="0"/>
        <w:ind w:left="420" w:leftChars="0" w:hanging="420" w:firstLineChars="0"/>
        <w:jc w:val="left"/>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zh-CN"/>
          <w14:textFill>
            <w14:solidFill>
              <w14:schemeClr w14:val="tx1"/>
            </w14:solidFill>
          </w14:textFill>
        </w:rPr>
        <w:t>显卡：gtx1050 4G，建议gtx1650，6G</w:t>
      </w:r>
    </w:p>
    <w:p>
      <w:pPr>
        <w:spacing w:line="360" w:lineRule="auto"/>
      </w:pPr>
      <w:r>
        <w:rPr>
          <w:rFonts w:hint="eastAsia"/>
        </w:rPr>
        <w:t>手机端App可在具备Android</w:t>
      </w:r>
      <w:r>
        <w:rPr>
          <w:rFonts w:hint="eastAsia"/>
          <w:lang w:val="en-US" w:eastAsia="zh-CN"/>
        </w:rPr>
        <w:t>8</w:t>
      </w:r>
      <w:r>
        <w:t>.0</w:t>
      </w:r>
      <w:r>
        <w:rPr>
          <w:rFonts w:hint="eastAsia"/>
        </w:rPr>
        <w:t>及其以上系统的手机中运行，系统环境兼容性极佳。</w:t>
      </w:r>
    </w:p>
    <w:p>
      <w:pPr>
        <w:pStyle w:val="4"/>
        <w:spacing w:line="360" w:lineRule="auto"/>
        <w:jc w:val="left"/>
        <w:rPr>
          <w:b/>
          <w:bCs/>
          <w:sz w:val="30"/>
          <w:szCs w:val="30"/>
        </w:rPr>
      </w:pPr>
      <w:bookmarkStart w:id="20" w:name="_Toc57521770"/>
      <w:bookmarkStart w:id="21" w:name="_Toc27044"/>
      <w:r>
        <w:rPr>
          <w:rFonts w:hint="eastAsia"/>
          <w:b/>
          <w:bCs/>
          <w:sz w:val="30"/>
          <w:szCs w:val="30"/>
        </w:rPr>
        <w:t>系统</w:t>
      </w:r>
      <w:r>
        <w:rPr>
          <w:rFonts w:hint="eastAsia"/>
          <w:b/>
          <w:bCs/>
          <w:sz w:val="30"/>
          <w:szCs w:val="30"/>
          <w:lang w:val="en-US" w:eastAsia="zh-CN"/>
        </w:rPr>
        <w:t>功能</w:t>
      </w:r>
      <w:bookmarkEnd w:id="20"/>
      <w:r>
        <w:rPr>
          <w:rFonts w:hint="eastAsia"/>
          <w:b/>
          <w:bCs/>
          <w:sz w:val="30"/>
          <w:szCs w:val="30"/>
          <w:lang w:val="en-US" w:eastAsia="zh-CN"/>
        </w:rPr>
        <w:t>架构</w:t>
      </w:r>
      <w:bookmarkEnd w:id="21"/>
    </w:p>
    <w:p>
      <w:pPr>
        <w:spacing w:line="360" w:lineRule="auto"/>
      </w:pPr>
      <w:r>
        <w:rPr>
          <w:rFonts w:hint="eastAsia"/>
        </w:rPr>
        <w:t>本系统所含</w:t>
      </w:r>
      <w:r>
        <w:rPr>
          <w:rFonts w:hint="eastAsia"/>
          <w:lang w:val="en-US" w:eastAsia="zh-CN"/>
        </w:rPr>
        <w:t>系统功能</w:t>
      </w:r>
      <w:r>
        <w:rPr>
          <w:rFonts w:hint="eastAsia"/>
        </w:rPr>
        <w:t>架构下图所示</w:t>
      </w:r>
    </w:p>
    <w:p>
      <w:pPr>
        <w:pStyle w:val="5"/>
        <w:spacing w:line="360" w:lineRule="auto"/>
      </w:pPr>
      <w:r>
        <w:drawing>
          <wp:inline distT="0" distB="0" distL="114300" distR="114300">
            <wp:extent cx="5266690" cy="1553210"/>
            <wp:effectExtent l="0" t="0" r="3810" b="889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3"/>
                    <a:stretch>
                      <a:fillRect/>
                    </a:stretch>
                  </pic:blipFill>
                  <pic:spPr>
                    <a:xfrm>
                      <a:off x="0" y="0"/>
                      <a:ext cx="5266690" cy="1553210"/>
                    </a:xfrm>
                    <a:prstGeom prst="rect">
                      <a:avLst/>
                    </a:prstGeom>
                    <a:noFill/>
                    <a:ln>
                      <a:noFill/>
                    </a:ln>
                  </pic:spPr>
                </pic:pic>
              </a:graphicData>
            </a:graphic>
          </wp:inline>
        </w:drawing>
      </w:r>
    </w:p>
    <w:p>
      <w:pPr>
        <w:pStyle w:val="5"/>
        <w:spacing w:line="360" w:lineRule="auto"/>
      </w:pPr>
      <w:r>
        <w:rPr>
          <w:rFonts w:hint="eastAsia"/>
        </w:rPr>
        <w:t>图1.系统组织架构</w:t>
      </w:r>
    </w:p>
    <w:p>
      <w:pPr>
        <w:spacing w:line="360" w:lineRule="auto"/>
        <w:jc w:val="center"/>
      </w:pPr>
      <w:r>
        <w:rPr>
          <w:rFonts w:hint="eastAsia"/>
        </w:rPr>
        <w:t>图3</w:t>
      </w:r>
      <w:r>
        <w:t xml:space="preserve">.1. </w:t>
      </w:r>
      <w:r>
        <w:rPr>
          <w:rFonts w:hint="eastAsia"/>
        </w:rPr>
        <w:t>罗湖区地质灾害和危险建筑边坡自动化监测预警系统功能</w:t>
      </w:r>
      <w:r>
        <w:rPr>
          <w:rFonts w:hint="eastAsia"/>
          <w:lang w:val="en-US" w:eastAsia="zh-CN"/>
        </w:rPr>
        <w:t>架构</w:t>
      </w:r>
      <w:r>
        <w:rPr>
          <w:rFonts w:hint="eastAsia"/>
        </w:rPr>
        <w:t>图</w:t>
      </w:r>
    </w:p>
    <w:p>
      <w:pPr>
        <w:pStyle w:val="4"/>
        <w:spacing w:line="360" w:lineRule="auto"/>
        <w:jc w:val="left"/>
        <w:rPr>
          <w:b/>
          <w:bCs/>
          <w:sz w:val="30"/>
          <w:szCs w:val="30"/>
        </w:rPr>
      </w:pPr>
      <w:bookmarkStart w:id="22" w:name="_Toc57521782"/>
      <w:bookmarkStart w:id="23" w:name="_Toc15478"/>
      <w:r>
        <w:rPr>
          <w:rFonts w:hint="eastAsia"/>
          <w:b/>
          <w:bCs/>
          <w:sz w:val="30"/>
          <w:szCs w:val="30"/>
        </w:rPr>
        <w:t>保密性和私密性</w:t>
      </w:r>
      <w:bookmarkEnd w:id="22"/>
      <w:bookmarkEnd w:id="23"/>
    </w:p>
    <w:p>
      <w:pPr>
        <w:spacing w:line="360" w:lineRule="auto"/>
      </w:pPr>
      <w:r>
        <w:rPr>
          <w:rFonts w:hint="eastAsia"/>
        </w:rPr>
        <w:t>因本系统的建设需求方为深圳市罗湖区应急管理局，故系统中关于隐患点信息、网格人员信息、预警信息等关键数据均为保密数据，需对系统进行严格的保密设计，对此，我方拟施行措施如下：</w:t>
      </w:r>
    </w:p>
    <w:p>
      <w:pPr>
        <w:pStyle w:val="6"/>
        <w:spacing w:line="360" w:lineRule="auto"/>
      </w:pPr>
      <w:bookmarkStart w:id="24" w:name="_Toc57521783"/>
      <w:bookmarkStart w:id="25" w:name="_Toc11329"/>
      <w:r>
        <w:rPr>
          <w:rFonts w:hint="eastAsia"/>
        </w:rPr>
        <w:t>数据加密处理</w:t>
      </w:r>
      <w:bookmarkEnd w:id="24"/>
      <w:bookmarkEnd w:id="25"/>
    </w:p>
    <w:p>
      <w:pPr>
        <w:spacing w:line="360" w:lineRule="auto"/>
      </w:pPr>
      <w:r>
        <w:rPr>
          <w:rFonts w:hint="eastAsia"/>
        </w:rPr>
        <w:t>我方将对系统的关键数据进行互联网加密处理，以避免关键的高密数据直接暴露在互联网的开放环境下，面临被黑客骇侵或病毒攻击</w:t>
      </w:r>
      <w:r>
        <w:rPr>
          <w:rFonts w:hint="eastAsia"/>
          <w:highlight w:val="none"/>
        </w:rPr>
        <w:t>的风险</w:t>
      </w:r>
      <w:r>
        <w:rPr>
          <w:rFonts w:hint="eastAsia"/>
        </w:rPr>
        <w:t>。</w:t>
      </w:r>
    </w:p>
    <w:p>
      <w:pPr>
        <w:pStyle w:val="6"/>
        <w:spacing w:line="360" w:lineRule="auto"/>
      </w:pPr>
      <w:bookmarkStart w:id="26" w:name="_Toc57521784"/>
      <w:bookmarkStart w:id="27" w:name="_Toc21321"/>
      <w:r>
        <w:rPr>
          <w:rFonts w:hint="eastAsia"/>
        </w:rPr>
        <w:t>等级保障测定</w:t>
      </w:r>
      <w:bookmarkEnd w:id="26"/>
      <w:bookmarkEnd w:id="27"/>
    </w:p>
    <w:p>
      <w:pPr>
        <w:spacing w:line="360" w:lineRule="auto"/>
      </w:pPr>
      <w:r>
        <w:rPr>
          <w:rFonts w:hint="eastAsia"/>
        </w:rPr>
        <w:t>我方将在项目验收后积极配合甲方完成整个信息化安全等级保障测评方面的相关工作，共同提升系统的安全保障等级，进一步提升相关涉密数据的安保等级。</w:t>
      </w:r>
    </w:p>
    <w:p>
      <w:pPr>
        <w:pStyle w:val="4"/>
        <w:spacing w:line="360" w:lineRule="auto"/>
        <w:jc w:val="left"/>
        <w:rPr>
          <w:b/>
          <w:bCs/>
          <w:sz w:val="30"/>
          <w:szCs w:val="30"/>
        </w:rPr>
      </w:pPr>
      <w:bookmarkStart w:id="28" w:name="_Toc57521785"/>
      <w:bookmarkStart w:id="29" w:name="_Toc11621"/>
      <w:r>
        <w:rPr>
          <w:rFonts w:hint="eastAsia"/>
          <w:b/>
          <w:bCs/>
          <w:sz w:val="30"/>
          <w:szCs w:val="30"/>
        </w:rPr>
        <w:t>帮助和问题报告</w:t>
      </w:r>
      <w:bookmarkEnd w:id="28"/>
      <w:bookmarkEnd w:id="29"/>
    </w:p>
    <w:p>
      <w:pPr>
        <w:spacing w:line="360" w:lineRule="auto"/>
      </w:pPr>
      <w:r>
        <w:rPr>
          <w:rFonts w:hint="eastAsia"/>
        </w:rPr>
        <w:t>根据《罗湖区地质灾害和危险建筑边坡自动化监测服务项目合同》文件要求，我方将在</w:t>
      </w:r>
      <w:r>
        <w:rPr>
          <w:rFonts w:hint="eastAsia"/>
          <w:lang w:val="en-US" w:eastAsia="zh-CN"/>
        </w:rPr>
        <w:t>设备安装调试完毕</w:t>
      </w:r>
      <w:r>
        <w:rPr>
          <w:rFonts w:hint="eastAsia"/>
          <w:lang w:eastAsia="zh-Hans"/>
        </w:rPr>
        <w:t>后</w:t>
      </w:r>
      <w:r>
        <w:rPr>
          <w:rFonts w:hint="eastAsia"/>
          <w:lang w:eastAsia="zh-CN"/>
        </w:rPr>
        <w:t>，</w:t>
      </w:r>
      <w:r>
        <w:rPr>
          <w:rFonts w:hint="eastAsia"/>
          <w:lang w:val="en-US" w:eastAsia="zh-CN"/>
        </w:rPr>
        <w:t>持续为罗湖区应急管理局</w:t>
      </w:r>
      <w:r>
        <w:rPr>
          <w:rFonts w:hint="eastAsia"/>
        </w:rPr>
        <w:t>提供</w:t>
      </w:r>
      <w:r>
        <w:rPr>
          <w:rFonts w:hint="eastAsia"/>
          <w:lang w:val="en-US" w:eastAsia="zh-CN"/>
        </w:rPr>
        <w:t>36个月的监测数据及后期服务</w:t>
      </w:r>
      <w:r>
        <w:rPr>
          <w:rFonts w:hint="eastAsia"/>
        </w:rPr>
        <w:t>，服务</w:t>
      </w:r>
      <w:r>
        <w:rPr>
          <w:rFonts w:hint="eastAsia"/>
          <w:lang w:val="en-US" w:eastAsia="zh-CN"/>
        </w:rPr>
        <w:t>内容包括监测成果报告、预警技术支持、监测预警处置及系统后期维护，</w:t>
      </w:r>
      <w:r>
        <w:rPr>
          <w:rFonts w:hint="eastAsia"/>
        </w:rPr>
        <w:t>我方将在项目验收后</w:t>
      </w:r>
      <w:r>
        <w:rPr>
          <w:rFonts w:hint="eastAsia"/>
          <w:lang w:eastAsia="zh-Hans"/>
        </w:rPr>
        <w:t>尽快</w:t>
      </w:r>
      <w:r>
        <w:rPr>
          <w:rFonts w:hint="eastAsia"/>
        </w:rPr>
        <w:t>确定相关人选并将其基础信息和联系方式提交甲方负责人，以便于后续工作沟通及支撑服务的开展。</w:t>
      </w:r>
    </w:p>
    <w:p>
      <w:pPr>
        <w:pStyle w:val="2"/>
        <w:spacing w:line="360" w:lineRule="auto"/>
      </w:pPr>
      <w:bookmarkStart w:id="30" w:name="_Toc57521786"/>
      <w:bookmarkStart w:id="31" w:name="_Toc23081"/>
      <w:r>
        <w:rPr>
          <w:rFonts w:hint="eastAsia"/>
        </w:rPr>
        <w:t>访问软件</w:t>
      </w:r>
      <w:bookmarkEnd w:id="30"/>
      <w:bookmarkEnd w:id="31"/>
    </w:p>
    <w:p>
      <w:pPr>
        <w:pStyle w:val="4"/>
        <w:spacing w:line="360" w:lineRule="auto"/>
        <w:jc w:val="left"/>
        <w:rPr>
          <w:b/>
          <w:bCs/>
          <w:sz w:val="30"/>
          <w:szCs w:val="30"/>
        </w:rPr>
      </w:pPr>
      <w:bookmarkStart w:id="32" w:name="_Toc57521787"/>
      <w:bookmarkStart w:id="33" w:name="_Toc26754"/>
      <w:r>
        <w:rPr>
          <w:rFonts w:hint="eastAsia"/>
          <w:b/>
          <w:bCs/>
          <w:sz w:val="30"/>
          <w:szCs w:val="30"/>
        </w:rPr>
        <w:t>软件的首次用户</w:t>
      </w:r>
      <w:bookmarkEnd w:id="32"/>
      <w:bookmarkEnd w:id="33"/>
    </w:p>
    <w:p>
      <w:pPr>
        <w:pStyle w:val="6"/>
        <w:spacing w:line="360" w:lineRule="auto"/>
      </w:pPr>
      <w:bookmarkStart w:id="34" w:name="_Toc57521788"/>
      <w:bookmarkStart w:id="35" w:name="_Toc28087"/>
      <w:r>
        <w:rPr>
          <w:rFonts w:hint="eastAsia"/>
        </w:rPr>
        <w:t>熟悉设备</w:t>
      </w:r>
      <w:bookmarkEnd w:id="34"/>
      <w:bookmarkEnd w:id="35"/>
    </w:p>
    <w:p>
      <w:pPr>
        <w:spacing w:line="360" w:lineRule="auto"/>
      </w:pPr>
      <w:r>
        <w:rPr>
          <w:rFonts w:hint="eastAsia"/>
        </w:rPr>
        <w:t>顺利运行本系统所需的硬件设备启动过程应包含以下几步：</w:t>
      </w:r>
    </w:p>
    <w:p>
      <w:pPr>
        <w:spacing w:line="360" w:lineRule="auto"/>
      </w:pPr>
      <w:r>
        <w:rPr>
          <w:rFonts w:hint="eastAsia"/>
        </w:rPr>
        <w:t>首先，应选定拟运行该系统的电脑终端类型，工作站、控制终端或笔记本电脑均可；</w:t>
      </w:r>
    </w:p>
    <w:p>
      <w:pPr>
        <w:spacing w:line="360" w:lineRule="auto"/>
      </w:pPr>
      <w:r>
        <w:rPr>
          <w:rFonts w:hint="eastAsia"/>
        </w:rPr>
        <w:t>其次，轻按电脑终端“电源“键，开启电脑并等待系统加载；</w:t>
      </w:r>
    </w:p>
    <w:p>
      <w:pPr>
        <w:spacing w:line="360" w:lineRule="auto"/>
      </w:pPr>
      <w:r>
        <w:rPr>
          <w:rFonts w:hint="eastAsia"/>
        </w:rPr>
        <w:t>系统顺利启动后，使用系统原装浏览器下载并安装</w:t>
      </w:r>
      <w:r>
        <w:t>Chrome/Firefox</w:t>
      </w:r>
      <w:r>
        <w:rPr>
          <w:rFonts w:hint="eastAsia"/>
        </w:rPr>
        <w:t>浏览器，</w:t>
      </w:r>
      <w:r>
        <w:t>Chrome</w:t>
      </w:r>
      <w:r>
        <w:rPr>
          <w:rFonts w:hint="eastAsia"/>
        </w:rPr>
        <w:t>版本号需为</w:t>
      </w:r>
      <w:r>
        <w:t>78.0</w:t>
      </w:r>
      <w:r>
        <w:rPr>
          <w:rFonts w:hint="eastAsia"/>
        </w:rPr>
        <w:t>及以上、</w:t>
      </w:r>
      <w:r>
        <w:t>FireFox</w:t>
      </w:r>
      <w:r>
        <w:rPr>
          <w:rFonts w:hint="eastAsia"/>
        </w:rPr>
        <w:t>版本号需为</w:t>
      </w:r>
      <w:r>
        <w:t>71.0</w:t>
      </w:r>
      <w:r>
        <w:rPr>
          <w:rFonts w:hint="eastAsia"/>
        </w:rPr>
        <w:t>及以上。</w:t>
      </w:r>
    </w:p>
    <w:p>
      <w:pPr>
        <w:spacing w:line="360" w:lineRule="auto"/>
      </w:pPr>
      <w:r>
        <w:rPr>
          <w:rFonts w:hint="eastAsia"/>
        </w:rPr>
        <w:t>最后，打开安装好的浏览器，在浏览器窗口上方地址栏键入系统地址</w:t>
      </w:r>
      <w:r>
        <w:t>https://139.159.189.117/lh/login</w:t>
      </w:r>
      <w:r>
        <w:rPr>
          <w:rFonts w:hint="eastAsia"/>
        </w:rPr>
        <w:t>，并按登录操作指南进入系统。</w:t>
      </w:r>
    </w:p>
    <w:p>
      <w:pPr>
        <w:pStyle w:val="6"/>
        <w:spacing w:line="360" w:lineRule="auto"/>
      </w:pPr>
      <w:bookmarkStart w:id="36" w:name="_Toc57521789"/>
      <w:bookmarkStart w:id="37" w:name="_Toc17099"/>
      <w:r>
        <w:rPr>
          <w:rFonts w:hint="eastAsia"/>
        </w:rPr>
        <w:t>访问控制</w:t>
      </w:r>
      <w:bookmarkEnd w:id="36"/>
      <w:bookmarkEnd w:id="37"/>
    </w:p>
    <w:p>
      <w:pPr>
        <w:spacing w:line="360" w:lineRule="auto"/>
      </w:pPr>
      <w:r>
        <w:rPr>
          <w:rFonts w:hint="eastAsia"/>
        </w:rPr>
        <w:t>针对本系统的访问控制主要包括登录认证和通用授权两大方式，具体说明如下：</w:t>
      </w:r>
    </w:p>
    <w:p>
      <w:pPr>
        <w:pStyle w:val="6"/>
        <w:spacing w:line="360" w:lineRule="auto"/>
      </w:pPr>
      <w:bookmarkStart w:id="38" w:name="_Toc57521790"/>
      <w:bookmarkStart w:id="39" w:name="_Toc29987"/>
      <w:r>
        <w:rPr>
          <w:rFonts w:hint="eastAsia"/>
        </w:rPr>
        <w:t>登录认证</w:t>
      </w:r>
      <w:bookmarkEnd w:id="38"/>
      <w:bookmarkEnd w:id="39"/>
    </w:p>
    <w:p>
      <w:pPr>
        <w:pStyle w:val="8"/>
        <w:spacing w:line="360" w:lineRule="auto"/>
      </w:pPr>
      <w:bookmarkStart w:id="40" w:name="_Toc57521791"/>
      <w:bookmarkStart w:id="41" w:name="_Toc57119406"/>
      <w:r>
        <w:rPr>
          <w:rFonts w:hint="eastAsia"/>
        </w:rPr>
        <w:t>功能、特性描述</w:t>
      </w:r>
      <w:bookmarkEnd w:id="40"/>
      <w:bookmarkEnd w:id="41"/>
    </w:p>
    <w:p>
      <w:pPr>
        <w:spacing w:line="360" w:lineRule="auto"/>
      </w:pPr>
      <w:r>
        <w:rPr>
          <w:rFonts w:hint="eastAsia"/>
        </w:rPr>
        <w:t>该访问控制模块主要作用为针对平台使用者登录信息（主要为使用者账号、密码）进行认证和鉴权，系统的所有用户均可通过键入正确的用户名+密码+验证码的方式来登录系统，认证信息的格式要求为用户名：数字字母组合；密码：大小写特殊字符；验证码：异体字符。该认证方式采用OAuth2加密算法，且可在接收用户登入请求后5s内完成整个认证和登入过程。具备高安全性、高效率的特点。</w:t>
      </w:r>
    </w:p>
    <w:p>
      <w:pPr>
        <w:pStyle w:val="8"/>
        <w:spacing w:line="360" w:lineRule="auto"/>
      </w:pPr>
      <w:bookmarkStart w:id="42" w:name="_Toc57521792"/>
      <w:r>
        <w:rPr>
          <w:rFonts w:hint="eastAsia"/>
        </w:rPr>
        <w:t>登录认证流程</w:t>
      </w:r>
      <w:bookmarkEnd w:id="42"/>
    </w:p>
    <w:p>
      <w:pPr>
        <w:spacing w:line="360" w:lineRule="auto"/>
      </w:pPr>
      <w:r>
        <w:rPr>
          <w:rFonts w:hint="eastAsia"/>
        </w:rPr>
        <w:t>该登录认证方式所遵循的基本逻辑流程如下图所示：</w:t>
      </w:r>
    </w:p>
    <w:p>
      <w:pPr>
        <w:pStyle w:val="5"/>
        <w:spacing w:line="360" w:lineRule="auto"/>
      </w:pPr>
      <w:r>
        <w:drawing>
          <wp:inline distT="0" distB="0" distL="0" distR="0">
            <wp:extent cx="5270500" cy="202501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4"/>
                    <a:stretch>
                      <a:fillRect/>
                    </a:stretch>
                  </pic:blipFill>
                  <pic:spPr>
                    <a:xfrm>
                      <a:off x="0" y="0"/>
                      <a:ext cx="5270500" cy="2025456"/>
                    </a:xfrm>
                    <a:prstGeom prst="rect">
                      <a:avLst/>
                    </a:prstGeom>
                  </pic:spPr>
                </pic:pic>
              </a:graphicData>
            </a:graphic>
          </wp:inline>
        </w:drawing>
      </w:r>
    </w:p>
    <w:p>
      <w:pPr>
        <w:spacing w:line="360" w:lineRule="auto"/>
        <w:jc w:val="center"/>
      </w:pPr>
      <w:r>
        <w:rPr>
          <w:rFonts w:hint="eastAsia"/>
        </w:rPr>
        <w:t>图2</w:t>
      </w:r>
      <w:r>
        <w:t xml:space="preserve"> </w:t>
      </w:r>
      <w:r>
        <w:rPr>
          <w:rFonts w:hint="eastAsia"/>
        </w:rPr>
        <w:t>登录认证流程图</w:t>
      </w:r>
    </w:p>
    <w:p>
      <w:pPr>
        <w:pStyle w:val="6"/>
        <w:spacing w:line="360" w:lineRule="auto"/>
      </w:pPr>
      <w:bookmarkStart w:id="43" w:name="_Toc57521793"/>
      <w:bookmarkStart w:id="44" w:name="_Toc27218"/>
      <w:r>
        <w:rPr>
          <w:rFonts w:hint="eastAsia"/>
        </w:rPr>
        <w:t>通用授权</w:t>
      </w:r>
      <w:bookmarkEnd w:id="43"/>
      <w:bookmarkEnd w:id="44"/>
    </w:p>
    <w:p>
      <w:pPr>
        <w:pStyle w:val="8"/>
        <w:spacing w:line="360" w:lineRule="auto"/>
      </w:pPr>
      <w:bookmarkStart w:id="45" w:name="_Toc57521794"/>
      <w:r>
        <w:rPr>
          <w:rFonts w:hint="eastAsia"/>
        </w:rPr>
        <w:t>功能、特性描述</w:t>
      </w:r>
      <w:bookmarkEnd w:id="45"/>
    </w:p>
    <w:p>
      <w:pPr>
        <w:spacing w:line="360" w:lineRule="auto"/>
      </w:pPr>
      <w:r>
        <w:rPr>
          <w:rFonts w:hint="eastAsia"/>
        </w:rPr>
        <w:t>该访问控制模块的主要作用为：针对已通过登录认证的用户所具备的账户查看权限、操作范围进行定义和区分，当用户通过键入正确的用户名+密码+验证码登录系统后，该模块将根据由账户信息所获取到的T</w:t>
      </w:r>
      <w:r>
        <w:t>OKEN</w:t>
      </w:r>
      <w:r>
        <w:rPr>
          <w:rFonts w:hint="eastAsia"/>
        </w:rPr>
        <w:t>来区分账号的用户组，并根据其所属用户组来输出该用户所有权管理的菜单栏。使用该认证方式可以增强对系统数据和涉密内容的保护、规范化系统权限管理流程。同时也能建立</w:t>
      </w:r>
      <w:r>
        <w:rPr>
          <w:rFonts w:ascii="Courier New" w:hAnsi="Courier New" w:cs="Courier New"/>
        </w:rPr>
        <w:t>“</w:t>
      </w:r>
      <w:r>
        <w:rPr>
          <w:rFonts w:hint="eastAsia"/>
        </w:rPr>
        <w:t>专岗专事</w:t>
      </w:r>
      <w:r>
        <w:rPr>
          <w:rFonts w:ascii="Courier New" w:hAnsi="Courier New" w:cs="Courier New"/>
        </w:rPr>
        <w:t>“</w:t>
      </w:r>
      <w:r>
        <w:rPr>
          <w:rFonts w:hint="eastAsia"/>
        </w:rPr>
        <w:t>的系统权限等级机制，为用户快速上手系统的各个功能模块奠定基础。</w:t>
      </w:r>
    </w:p>
    <w:p>
      <w:pPr>
        <w:pStyle w:val="8"/>
        <w:spacing w:line="360" w:lineRule="auto"/>
      </w:pPr>
      <w:bookmarkStart w:id="46" w:name="_Toc57521795"/>
      <w:r>
        <w:rPr>
          <w:rFonts w:hint="eastAsia"/>
        </w:rPr>
        <w:t>授权流程</w:t>
      </w:r>
      <w:bookmarkEnd w:id="46"/>
    </w:p>
    <w:p>
      <w:pPr>
        <w:pStyle w:val="5"/>
        <w:spacing w:line="360" w:lineRule="auto"/>
      </w:pPr>
      <w:r>
        <w:drawing>
          <wp:inline distT="0" distB="0" distL="0" distR="0">
            <wp:extent cx="5270500" cy="2790190"/>
            <wp:effectExtent l="0" t="0" r="0" b="381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a:picLocks noChangeAspect="1"/>
                    </pic:cNvPicPr>
                  </pic:nvPicPr>
                  <pic:blipFill>
                    <a:blip r:embed="rId15"/>
                    <a:stretch>
                      <a:fillRect/>
                    </a:stretch>
                  </pic:blipFill>
                  <pic:spPr>
                    <a:xfrm>
                      <a:off x="0" y="0"/>
                      <a:ext cx="5270500" cy="2790713"/>
                    </a:xfrm>
                    <a:prstGeom prst="rect">
                      <a:avLst/>
                    </a:prstGeom>
                  </pic:spPr>
                </pic:pic>
              </a:graphicData>
            </a:graphic>
          </wp:inline>
        </w:drawing>
      </w:r>
    </w:p>
    <w:p>
      <w:pPr>
        <w:spacing w:line="360" w:lineRule="auto"/>
        <w:jc w:val="center"/>
      </w:pPr>
      <w:r>
        <w:rPr>
          <w:rFonts w:hint="eastAsia"/>
        </w:rPr>
        <w:t>图3</w:t>
      </w:r>
      <w:r>
        <w:t xml:space="preserve"> </w:t>
      </w:r>
      <w:r>
        <w:rPr>
          <w:rFonts w:hint="eastAsia"/>
        </w:rPr>
        <w:t>通用授权流程图</w:t>
      </w:r>
    </w:p>
    <w:p>
      <w:pPr>
        <w:pStyle w:val="6"/>
        <w:spacing w:line="360" w:lineRule="auto"/>
      </w:pPr>
      <w:bookmarkStart w:id="47" w:name="_Toc57521796"/>
      <w:bookmarkStart w:id="48" w:name="_Toc17237"/>
      <w:r>
        <w:rPr>
          <w:rFonts w:hint="eastAsia"/>
        </w:rPr>
        <w:t>安装和设置</w:t>
      </w:r>
      <w:bookmarkEnd w:id="47"/>
      <w:bookmarkEnd w:id="48"/>
    </w:p>
    <w:p>
      <w:pPr>
        <w:spacing w:line="360" w:lineRule="auto"/>
        <w:rPr>
          <w:rFonts w:hint="eastAsia"/>
          <w:highlight w:val="none"/>
          <w:lang w:val="en-US" w:eastAsia="zh-CN"/>
        </w:rPr>
      </w:pPr>
      <w:r>
        <w:rPr>
          <w:rFonts w:hint="eastAsia"/>
        </w:rPr>
        <w:t>因本项目的建设内容主要为基于web端的罗湖区地质灾害和危险建筑边坡自动化监测预警系统以及Android版应急巡检</w:t>
      </w:r>
      <w:r>
        <w:rPr>
          <w:rFonts w:hint="eastAsia"/>
          <w:highlight w:val="none"/>
        </w:rPr>
        <w:t>APP</w:t>
      </w:r>
      <w:r>
        <w:rPr>
          <w:rFonts w:hint="eastAsia"/>
        </w:rPr>
        <w:t>，需群测群防人员下载应急巡检</w:t>
      </w:r>
      <w:r>
        <w:rPr>
          <w:rFonts w:hint="eastAsia"/>
          <w:highlight w:val="none"/>
        </w:rPr>
        <w:t>APP</w:t>
      </w:r>
      <w:r>
        <w:rPr>
          <w:rFonts w:hint="eastAsia"/>
          <w:highlight w:val="none"/>
          <w:lang w:eastAsia="zh-CN"/>
        </w:rPr>
        <w:t>，</w:t>
      </w:r>
      <w:r>
        <w:rPr>
          <w:rFonts w:hint="eastAsia"/>
          <w:highlight w:val="none"/>
          <w:lang w:val="en-US" w:eastAsia="zh-CN"/>
        </w:rPr>
        <w:t>请扫描下方二维码进行下载。</w:t>
      </w:r>
    </w:p>
    <w:p>
      <w:pPr>
        <w:spacing w:line="360" w:lineRule="auto"/>
        <w:jc w:val="center"/>
        <w:rPr>
          <w:rFonts w:hint="default"/>
          <w:highlight w:val="none"/>
          <w:lang w:val="en-US" w:eastAsia="zh-CN"/>
        </w:rPr>
      </w:pPr>
      <w:r>
        <w:rPr>
          <w:rFonts w:hint="default"/>
          <w:highlight w:val="none"/>
          <w:lang w:val="en-US" w:eastAsia="zh-CN"/>
        </w:rPr>
        <w:drawing>
          <wp:inline distT="0" distB="0" distL="114300" distR="114300">
            <wp:extent cx="2438400" cy="2438400"/>
            <wp:effectExtent l="0" t="0" r="0" b="0"/>
            <wp:docPr id="19" name="图片 19" descr="f506e60067408842b330af52843d9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506e60067408842b330af52843d9fe"/>
                    <pic:cNvPicPr>
                      <a:picLocks noChangeAspect="1"/>
                    </pic:cNvPicPr>
                  </pic:nvPicPr>
                  <pic:blipFill>
                    <a:blip r:embed="rId16"/>
                    <a:stretch>
                      <a:fillRect/>
                    </a:stretch>
                  </pic:blipFill>
                  <pic:spPr>
                    <a:xfrm>
                      <a:off x="0" y="0"/>
                      <a:ext cx="2438400" cy="2438400"/>
                    </a:xfrm>
                    <a:prstGeom prst="rect">
                      <a:avLst/>
                    </a:prstGeom>
                  </pic:spPr>
                </pic:pic>
              </a:graphicData>
            </a:graphic>
          </wp:inline>
        </w:drawing>
      </w:r>
    </w:p>
    <w:p>
      <w:pPr>
        <w:spacing w:line="360" w:lineRule="auto"/>
        <w:jc w:val="center"/>
        <w:rPr>
          <w:rFonts w:hint="default" w:eastAsia="宋体"/>
          <w:highlight w:val="none"/>
          <w:lang w:val="en-US" w:eastAsia="zh-CN"/>
        </w:rPr>
      </w:pPr>
      <w:r>
        <w:rPr>
          <w:rFonts w:hint="eastAsia"/>
        </w:rPr>
        <w:t>图</w:t>
      </w:r>
      <w:r>
        <w:rPr>
          <w:rFonts w:hint="eastAsia"/>
          <w:lang w:val="en-US" w:eastAsia="zh-CN"/>
        </w:rPr>
        <w:t>4</w:t>
      </w:r>
      <w:r>
        <w:t xml:space="preserve"> </w:t>
      </w:r>
      <w:r>
        <w:rPr>
          <w:rFonts w:hint="eastAsia"/>
          <w:lang w:val="en-US" w:eastAsia="zh-CN"/>
        </w:rPr>
        <w:t>应急巡检app(Android版)</w:t>
      </w:r>
    </w:p>
    <w:p>
      <w:pPr>
        <w:pStyle w:val="4"/>
        <w:spacing w:line="360" w:lineRule="auto"/>
        <w:jc w:val="left"/>
        <w:rPr>
          <w:b/>
          <w:bCs/>
          <w:sz w:val="30"/>
          <w:szCs w:val="30"/>
        </w:rPr>
      </w:pPr>
      <w:bookmarkStart w:id="49" w:name="_Toc57521797"/>
      <w:bookmarkStart w:id="50" w:name="_Toc14093"/>
      <w:r>
        <w:rPr>
          <w:rFonts w:hint="eastAsia"/>
          <w:b/>
          <w:bCs/>
          <w:sz w:val="30"/>
          <w:szCs w:val="30"/>
        </w:rPr>
        <w:t>启动过程</w:t>
      </w:r>
      <w:bookmarkEnd w:id="49"/>
      <w:bookmarkEnd w:id="50"/>
    </w:p>
    <w:p>
      <w:pPr>
        <w:widowControl/>
        <w:spacing w:line="360" w:lineRule="auto"/>
        <w:jc w:val="left"/>
      </w:pPr>
      <w:r>
        <w:rPr>
          <w:rFonts w:hint="eastAsia"/>
        </w:rPr>
        <w:t>打开浏览器后，在浏览器窗口上方地址栏输入罗湖区地质灾害和危险建筑边坡自动化监测预警系统地址</w:t>
      </w:r>
      <w:r>
        <w:t>https://139.159.189.117/lh/login</w:t>
      </w:r>
      <w:r>
        <w:rPr>
          <w:rFonts w:hint="eastAsia"/>
        </w:rPr>
        <w:t>后，跳转到如图4</w:t>
      </w:r>
      <w:r>
        <w:t>.1</w:t>
      </w:r>
      <w:r>
        <w:rPr>
          <w:rFonts w:hint="eastAsia"/>
        </w:rPr>
        <w:t>所示系统的登录界面。</w:t>
      </w:r>
    </w:p>
    <w:p>
      <w:pPr>
        <w:pStyle w:val="5"/>
        <w:spacing w:line="360" w:lineRule="auto"/>
      </w:pPr>
      <w:r>
        <w:drawing>
          <wp:inline distT="0" distB="0" distL="114300" distR="114300">
            <wp:extent cx="5266690" cy="2666365"/>
            <wp:effectExtent l="0" t="0" r="10160" b="6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a:stretch>
                      <a:fillRect/>
                    </a:stretch>
                  </pic:blipFill>
                  <pic:spPr>
                    <a:xfrm>
                      <a:off x="0" y="0"/>
                      <a:ext cx="5266690" cy="2666365"/>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 xml:space="preserve">5 </w:t>
      </w:r>
      <w:r>
        <w:rPr>
          <w:rFonts w:hint="eastAsia"/>
        </w:rPr>
        <w:t>罗湖区地质灾害和危险建筑边坡自动化监测服务项目系统登录界面</w:t>
      </w:r>
    </w:p>
    <w:p>
      <w:pPr>
        <w:pStyle w:val="5"/>
        <w:spacing w:line="360" w:lineRule="auto"/>
        <w:rPr>
          <w:sz w:val="21"/>
          <w:szCs w:val="21"/>
        </w:rPr>
      </w:pPr>
    </w:p>
    <w:p>
      <w:pPr>
        <w:spacing w:line="360" w:lineRule="auto"/>
      </w:pPr>
      <w:r>
        <w:rPr>
          <w:rFonts w:hint="eastAsia"/>
        </w:rPr>
        <w:t>使用者输入系统针对不同用户角色预配置的账号、密码和数字验证码，完成双重验证后即可登录系统，登录后的初始界面如图</w:t>
      </w:r>
      <w:r>
        <w:rPr>
          <w:rFonts w:hint="eastAsia"/>
          <w:lang w:val="en-US" w:eastAsia="zh-CN"/>
        </w:rPr>
        <w:t>5</w:t>
      </w:r>
      <w:r>
        <w:rPr>
          <w:rFonts w:hint="eastAsia"/>
        </w:rPr>
        <w:t>所示。</w:t>
      </w:r>
    </w:p>
    <w:p>
      <w:pPr>
        <w:pStyle w:val="5"/>
        <w:spacing w:line="360" w:lineRule="auto"/>
        <w:rPr>
          <w:rFonts w:hint="eastAsia" w:eastAsia="宋体"/>
          <w:lang w:eastAsia="zh-CN"/>
        </w:rPr>
      </w:pPr>
    </w:p>
    <w:p>
      <w:pPr>
        <w:pStyle w:val="5"/>
        <w:spacing w:line="360" w:lineRule="auto"/>
        <w:rPr>
          <w:rFonts w:hint="eastAsia" w:eastAsia="宋体"/>
          <w:lang w:eastAsia="zh-CN"/>
        </w:rPr>
      </w:pPr>
      <w:r>
        <w:drawing>
          <wp:inline distT="0" distB="0" distL="114300" distR="114300">
            <wp:extent cx="5266690" cy="2652395"/>
            <wp:effectExtent l="0" t="0" r="10160" b="1460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8"/>
                    <a:stretch>
                      <a:fillRect/>
                    </a:stretch>
                  </pic:blipFill>
                  <pic:spPr>
                    <a:xfrm>
                      <a:off x="0" y="0"/>
                      <a:ext cx="5266690" cy="2652395"/>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6</w:t>
      </w:r>
      <w:r>
        <w:t xml:space="preserve"> </w:t>
      </w:r>
      <w:r>
        <w:rPr>
          <w:rFonts w:hint="eastAsia"/>
        </w:rPr>
        <w:t>罗湖区地质灾害和危险建筑边坡隐患自动化监测预警系统</w:t>
      </w:r>
    </w:p>
    <w:p>
      <w:pPr>
        <w:spacing w:line="360" w:lineRule="auto"/>
        <w:jc w:val="center"/>
      </w:pPr>
    </w:p>
    <w:p>
      <w:pPr>
        <w:pStyle w:val="4"/>
        <w:spacing w:line="360" w:lineRule="auto"/>
        <w:jc w:val="left"/>
        <w:rPr>
          <w:b/>
          <w:bCs/>
          <w:sz w:val="30"/>
          <w:szCs w:val="30"/>
        </w:rPr>
      </w:pPr>
      <w:bookmarkStart w:id="51" w:name="_Toc57521800"/>
      <w:bookmarkStart w:id="52" w:name="_Toc9805"/>
      <w:r>
        <w:rPr>
          <w:rFonts w:hint="eastAsia"/>
          <w:b/>
          <w:bCs/>
          <w:sz w:val="30"/>
          <w:szCs w:val="30"/>
        </w:rPr>
        <w:t>停止和挂起工作</w:t>
      </w:r>
      <w:bookmarkEnd w:id="51"/>
      <w:bookmarkEnd w:id="52"/>
    </w:p>
    <w:p>
      <w:pPr>
        <w:pStyle w:val="6"/>
        <w:spacing w:line="360" w:lineRule="auto"/>
      </w:pPr>
      <w:bookmarkStart w:id="53" w:name="_Toc57521801"/>
      <w:bookmarkStart w:id="54" w:name="_Toc25919"/>
      <w:r>
        <w:rPr>
          <w:rFonts w:hint="eastAsia"/>
        </w:rPr>
        <w:t>停止系统</w:t>
      </w:r>
      <w:bookmarkEnd w:id="53"/>
      <w:bookmarkEnd w:id="54"/>
    </w:p>
    <w:p>
      <w:pPr>
        <w:spacing w:line="360" w:lineRule="auto"/>
      </w:pPr>
      <w:r>
        <w:rPr>
          <w:rFonts w:hint="eastAsia"/>
        </w:rPr>
        <w:t>因本系统主要在web端进行搭建和运行，故当用户完成系统使用后，只需完成关闭浏览器窗口、确认系统进程取消这两步后即可完成本系统完整的退出和关闭流程。</w:t>
      </w:r>
    </w:p>
    <w:p>
      <w:pPr>
        <w:pStyle w:val="6"/>
        <w:spacing w:line="360" w:lineRule="auto"/>
      </w:pPr>
      <w:bookmarkStart w:id="55" w:name="_Toc57521802"/>
      <w:bookmarkStart w:id="56" w:name="_Toc32391"/>
      <w:r>
        <w:rPr>
          <w:rFonts w:hint="eastAsia"/>
        </w:rPr>
        <w:t>挂起系统</w:t>
      </w:r>
      <w:bookmarkEnd w:id="55"/>
      <w:bookmarkEnd w:id="56"/>
    </w:p>
    <w:p>
      <w:pPr>
        <w:spacing w:line="360" w:lineRule="auto"/>
      </w:pPr>
      <w:r>
        <w:rPr>
          <w:rFonts w:hint="eastAsia"/>
        </w:rPr>
        <w:t>当用户长时间离开，又需要重新返回系统时。在离开期间，因计算机电源管理规则对电脑性能的限制，电脑可能会进入休眠状态。此时需先唤醒计算机，重新打开浏览器窗口；然后刷新浏览器页面，等待重新载入完成；最后重新键入用户名、密码后即可再次进入系统，继续完成剩余工作。</w:t>
      </w:r>
    </w:p>
    <w:p>
      <w:pPr>
        <w:pStyle w:val="2"/>
        <w:spacing w:line="360" w:lineRule="auto"/>
      </w:pPr>
      <w:bookmarkStart w:id="57" w:name="_Toc57521803"/>
      <w:bookmarkStart w:id="58" w:name="_Toc31690"/>
      <w:r>
        <w:rPr>
          <w:rFonts w:hint="eastAsia"/>
        </w:rPr>
        <w:t>使用软件指南</w:t>
      </w:r>
      <w:bookmarkEnd w:id="57"/>
      <w:bookmarkEnd w:id="58"/>
    </w:p>
    <w:p>
      <w:pPr>
        <w:pStyle w:val="4"/>
        <w:spacing w:line="360" w:lineRule="auto"/>
        <w:jc w:val="left"/>
        <w:rPr>
          <w:b/>
          <w:bCs/>
          <w:sz w:val="30"/>
          <w:szCs w:val="30"/>
        </w:rPr>
      </w:pPr>
      <w:bookmarkStart w:id="59" w:name="_Toc57521804"/>
      <w:bookmarkStart w:id="60" w:name="_Toc1631"/>
      <w:r>
        <w:rPr>
          <w:rFonts w:hint="eastAsia"/>
          <w:b/>
          <w:bCs/>
          <w:sz w:val="30"/>
          <w:szCs w:val="30"/>
        </w:rPr>
        <w:t>能力</w:t>
      </w:r>
      <w:bookmarkEnd w:id="59"/>
      <w:bookmarkEnd w:id="60"/>
    </w:p>
    <w:p>
      <w:pPr>
        <w:pStyle w:val="6"/>
        <w:spacing w:line="360" w:lineRule="auto"/>
      </w:pPr>
      <w:bookmarkStart w:id="61" w:name="_Toc1656"/>
      <w:r>
        <w:rPr>
          <w:rFonts w:hint="eastAsia"/>
        </w:rPr>
        <w:t>数据看板</w:t>
      </w:r>
      <w:bookmarkEnd w:id="61"/>
    </w:p>
    <w:p>
      <w:pPr>
        <w:pStyle w:val="7"/>
        <w:spacing w:line="360" w:lineRule="auto"/>
      </w:pPr>
      <w:r>
        <w:rPr>
          <w:rFonts w:hint="eastAsia"/>
        </w:rPr>
        <w:t>隐患点数量统计</w:t>
      </w:r>
    </w:p>
    <w:p>
      <w:pPr>
        <w:spacing w:line="360" w:lineRule="auto"/>
        <w:rPr>
          <w:rFonts w:hint="eastAsia"/>
        </w:rPr>
      </w:pPr>
      <w:r>
        <w:rPr>
          <w:rFonts w:hint="eastAsia"/>
        </w:rPr>
        <w:t>如图所示，系统数据看板模块可通过地质灾害数据，实现对隐患点进行数据的自动统计。</w:t>
      </w:r>
    </w:p>
    <w:p>
      <w:pPr>
        <w:pStyle w:val="5"/>
        <w:spacing w:line="360" w:lineRule="auto"/>
      </w:pPr>
      <w:r>
        <w:drawing>
          <wp:inline distT="0" distB="0" distL="114300" distR="114300">
            <wp:extent cx="4238625" cy="628650"/>
            <wp:effectExtent l="0" t="0" r="952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
                    <a:stretch>
                      <a:fillRect/>
                    </a:stretch>
                  </pic:blipFill>
                  <pic:spPr>
                    <a:xfrm>
                      <a:off x="0" y="0"/>
                      <a:ext cx="4238625" cy="62865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7</w:t>
      </w:r>
      <w:r>
        <w:rPr>
          <w:rFonts w:hint="eastAsia"/>
        </w:rPr>
        <w:t xml:space="preserve">  隐患点数量统计展示图</w:t>
      </w:r>
    </w:p>
    <w:p>
      <w:pPr>
        <w:pStyle w:val="7"/>
        <w:spacing w:line="360" w:lineRule="auto"/>
      </w:pPr>
      <w:r>
        <w:rPr>
          <w:rFonts w:hint="eastAsia"/>
        </w:rPr>
        <w:t>设备数量统计</w:t>
      </w:r>
    </w:p>
    <w:p>
      <w:pPr>
        <w:spacing w:line="360" w:lineRule="auto"/>
        <w:rPr>
          <w:rFonts w:hint="eastAsia"/>
          <w:lang w:eastAsia="zh-CN"/>
        </w:rPr>
      </w:pPr>
      <w:r>
        <w:rPr>
          <w:rFonts w:hint="eastAsia"/>
        </w:rPr>
        <w:t>据图所示，系统可自动统计自动实时统计设备的总数</w:t>
      </w:r>
      <w:r>
        <w:rPr>
          <w:rFonts w:hint="eastAsia"/>
          <w:lang w:eastAsia="zh-CN"/>
        </w:rPr>
        <w:t>。</w:t>
      </w:r>
    </w:p>
    <w:p>
      <w:pPr>
        <w:spacing w:line="360" w:lineRule="auto"/>
        <w:jc w:val="center"/>
      </w:pPr>
      <w:r>
        <w:drawing>
          <wp:inline distT="0" distB="0" distL="114300" distR="114300">
            <wp:extent cx="4162425" cy="46672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0"/>
                    <a:stretch>
                      <a:fillRect/>
                    </a:stretch>
                  </pic:blipFill>
                  <pic:spPr>
                    <a:xfrm>
                      <a:off x="0" y="0"/>
                      <a:ext cx="4162425" cy="466725"/>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8</w:t>
      </w:r>
      <w:r>
        <w:rPr>
          <w:rFonts w:hint="eastAsia"/>
        </w:rPr>
        <w:t xml:space="preserve">  设备总数统计</w:t>
      </w:r>
    </w:p>
    <w:p>
      <w:pPr>
        <w:pStyle w:val="7"/>
        <w:spacing w:line="360" w:lineRule="auto"/>
      </w:pPr>
      <w:r>
        <w:rPr>
          <w:rFonts w:hint="eastAsia"/>
        </w:rPr>
        <w:t>今日预警隐患点总数</w:t>
      </w:r>
    </w:p>
    <w:p>
      <w:pPr>
        <w:spacing w:line="360" w:lineRule="auto"/>
      </w:pPr>
      <w:r>
        <w:rPr>
          <w:rFonts w:hint="eastAsia"/>
        </w:rPr>
        <w:t>据图所示，系统可自动统计今日产生预警的隐患点数据。</w:t>
      </w:r>
    </w:p>
    <w:p>
      <w:pPr>
        <w:pStyle w:val="5"/>
        <w:spacing w:line="360" w:lineRule="auto"/>
      </w:pPr>
      <w:r>
        <w:drawing>
          <wp:inline distT="0" distB="0" distL="114300" distR="114300">
            <wp:extent cx="4048125" cy="628650"/>
            <wp:effectExtent l="0" t="0" r="9525"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pic:cNvPicPr>
                  </pic:nvPicPr>
                  <pic:blipFill>
                    <a:blip r:embed="rId21"/>
                    <a:stretch>
                      <a:fillRect/>
                    </a:stretch>
                  </pic:blipFill>
                  <pic:spPr>
                    <a:xfrm>
                      <a:off x="0" y="0"/>
                      <a:ext cx="4048125" cy="62865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9</w:t>
      </w:r>
      <w:r>
        <w:rPr>
          <w:rFonts w:hint="eastAsia"/>
        </w:rPr>
        <w:t xml:space="preserve">  今日产生预警的隐患点数</w:t>
      </w:r>
    </w:p>
    <w:p>
      <w:pPr>
        <w:pStyle w:val="7"/>
        <w:spacing w:line="360" w:lineRule="auto"/>
      </w:pPr>
      <w:r>
        <w:rPr>
          <w:rFonts w:hint="eastAsia"/>
        </w:rPr>
        <w:t>天气预报</w:t>
      </w:r>
    </w:p>
    <w:p>
      <w:pPr>
        <w:spacing w:line="360" w:lineRule="auto"/>
        <w:rPr>
          <w:rFonts w:hint="eastAsia" w:eastAsia="宋体"/>
          <w:lang w:eastAsia="zh-CN"/>
        </w:rPr>
      </w:pPr>
      <w:r>
        <w:rPr>
          <w:rFonts w:hint="eastAsia"/>
        </w:rPr>
        <w:t>如图所示，系统可显示当天</w:t>
      </w:r>
      <w:r>
        <w:rPr>
          <w:rFonts w:hint="eastAsia"/>
          <w:lang w:val="en-US" w:eastAsia="zh-CN"/>
        </w:rPr>
        <w:t>降雨量，</w:t>
      </w:r>
      <w:r>
        <w:rPr>
          <w:rFonts w:hint="eastAsia"/>
        </w:rPr>
        <w:t>实时天气情况，今日的气象预警与未来七天预报。</w:t>
      </w:r>
    </w:p>
    <w:p>
      <w:pPr>
        <w:spacing w:line="360" w:lineRule="auto"/>
        <w:jc w:val="center"/>
        <w:rPr>
          <w:rFonts w:hint="eastAsia"/>
        </w:rPr>
      </w:pPr>
      <w:r>
        <w:drawing>
          <wp:inline distT="0" distB="0" distL="114300" distR="114300">
            <wp:extent cx="4413250" cy="2743200"/>
            <wp:effectExtent l="0" t="0" r="635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2"/>
                    <a:srcRect r="5442"/>
                    <a:stretch>
                      <a:fillRect/>
                    </a:stretch>
                  </pic:blipFill>
                  <pic:spPr>
                    <a:xfrm>
                      <a:off x="0" y="0"/>
                      <a:ext cx="4413250" cy="274320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10</w:t>
      </w:r>
      <w:r>
        <w:rPr>
          <w:rFonts w:hint="eastAsia"/>
        </w:rPr>
        <w:t xml:space="preserve">  今日</w:t>
      </w:r>
      <w:r>
        <w:rPr>
          <w:rFonts w:hint="eastAsia"/>
          <w:lang w:val="en-US" w:eastAsia="zh-CN"/>
        </w:rPr>
        <w:t>降雨量</w:t>
      </w:r>
    </w:p>
    <w:p>
      <w:pPr>
        <w:spacing w:line="360" w:lineRule="auto"/>
        <w:jc w:val="center"/>
      </w:pPr>
      <w:r>
        <w:drawing>
          <wp:inline distT="0" distB="0" distL="114300" distR="114300">
            <wp:extent cx="4457700" cy="2724150"/>
            <wp:effectExtent l="0" t="0" r="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3"/>
                    <a:stretch>
                      <a:fillRect/>
                    </a:stretch>
                  </pic:blipFill>
                  <pic:spPr>
                    <a:xfrm>
                      <a:off x="0" y="0"/>
                      <a:ext cx="4457700" cy="2724150"/>
                    </a:xfrm>
                    <a:prstGeom prst="rect">
                      <a:avLst/>
                    </a:prstGeom>
                    <a:noFill/>
                    <a:ln>
                      <a:noFill/>
                    </a:ln>
                  </pic:spPr>
                </pic:pic>
              </a:graphicData>
            </a:graphic>
          </wp:inline>
        </w:drawing>
      </w:r>
    </w:p>
    <w:p>
      <w:pPr>
        <w:spacing w:line="360" w:lineRule="auto"/>
        <w:jc w:val="center"/>
        <w:rPr>
          <w:rFonts w:hint="eastAsia"/>
          <w:lang w:val="en-US" w:eastAsia="zh-CN"/>
        </w:rPr>
      </w:pPr>
      <w:r>
        <w:rPr>
          <w:rFonts w:hint="eastAsia"/>
          <w:lang w:val="en-US" w:eastAsia="zh-CN"/>
        </w:rPr>
        <w:t>图11 今日天气</w:t>
      </w:r>
    </w:p>
    <w:p>
      <w:pPr>
        <w:spacing w:line="360" w:lineRule="auto"/>
        <w:jc w:val="center"/>
      </w:pPr>
    </w:p>
    <w:p>
      <w:pPr>
        <w:spacing w:line="360" w:lineRule="auto"/>
        <w:jc w:val="center"/>
      </w:pPr>
      <w:r>
        <w:drawing>
          <wp:inline distT="0" distB="0" distL="114300" distR="114300">
            <wp:extent cx="4305300" cy="2714625"/>
            <wp:effectExtent l="0" t="0" r="0" b="952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24"/>
                    <a:stretch>
                      <a:fillRect/>
                    </a:stretch>
                  </pic:blipFill>
                  <pic:spPr>
                    <a:xfrm>
                      <a:off x="0" y="0"/>
                      <a:ext cx="4305300" cy="2714625"/>
                    </a:xfrm>
                    <a:prstGeom prst="rect">
                      <a:avLst/>
                    </a:prstGeom>
                    <a:noFill/>
                    <a:ln>
                      <a:noFill/>
                    </a:ln>
                  </pic:spPr>
                </pic:pic>
              </a:graphicData>
            </a:graphic>
          </wp:inline>
        </w:drawing>
      </w:r>
    </w:p>
    <w:p>
      <w:pPr>
        <w:spacing w:line="360" w:lineRule="auto"/>
        <w:jc w:val="center"/>
      </w:pPr>
      <w:r>
        <w:rPr>
          <w:rFonts w:hint="eastAsia"/>
        </w:rPr>
        <w:t>图1</w:t>
      </w:r>
      <w:r>
        <w:rPr>
          <w:rFonts w:hint="eastAsia"/>
          <w:lang w:val="en-US" w:eastAsia="zh-CN"/>
        </w:rPr>
        <w:t>2</w:t>
      </w:r>
      <w:r>
        <w:rPr>
          <w:rFonts w:hint="eastAsia"/>
        </w:rPr>
        <w:t xml:space="preserve"> 今日气象预警</w:t>
      </w:r>
    </w:p>
    <w:p>
      <w:pPr>
        <w:spacing w:line="360" w:lineRule="auto"/>
        <w:jc w:val="center"/>
      </w:pPr>
      <w:r>
        <w:drawing>
          <wp:inline distT="0" distB="0" distL="114300" distR="114300">
            <wp:extent cx="4448175" cy="2743200"/>
            <wp:effectExtent l="0" t="0" r="9525"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25"/>
                    <a:stretch>
                      <a:fillRect/>
                    </a:stretch>
                  </pic:blipFill>
                  <pic:spPr>
                    <a:xfrm>
                      <a:off x="0" y="0"/>
                      <a:ext cx="4448175" cy="2743200"/>
                    </a:xfrm>
                    <a:prstGeom prst="rect">
                      <a:avLst/>
                    </a:prstGeom>
                    <a:noFill/>
                    <a:ln>
                      <a:noFill/>
                    </a:ln>
                  </pic:spPr>
                </pic:pic>
              </a:graphicData>
            </a:graphic>
          </wp:inline>
        </w:drawing>
      </w:r>
    </w:p>
    <w:p>
      <w:pPr>
        <w:spacing w:line="360" w:lineRule="auto"/>
        <w:jc w:val="center"/>
      </w:pPr>
      <w:r>
        <w:rPr>
          <w:rFonts w:hint="eastAsia"/>
        </w:rPr>
        <w:t>图1</w:t>
      </w:r>
      <w:r>
        <w:rPr>
          <w:rFonts w:hint="eastAsia"/>
          <w:lang w:val="en-US" w:eastAsia="zh-CN"/>
        </w:rPr>
        <w:t>3</w:t>
      </w:r>
      <w:r>
        <w:rPr>
          <w:rFonts w:hint="eastAsia"/>
        </w:rPr>
        <w:t xml:space="preserve">  未来七天预报</w:t>
      </w:r>
    </w:p>
    <w:p>
      <w:pPr>
        <w:pStyle w:val="7"/>
        <w:spacing w:line="360" w:lineRule="auto"/>
      </w:pPr>
      <w:r>
        <w:rPr>
          <w:rFonts w:hint="eastAsia"/>
        </w:rPr>
        <w:t>监测设备在线情况</w:t>
      </w:r>
    </w:p>
    <w:p>
      <w:pPr>
        <w:spacing w:line="360" w:lineRule="auto"/>
        <w:rPr>
          <w:rFonts w:hint="eastAsia"/>
        </w:rPr>
      </w:pPr>
      <w:r>
        <w:rPr>
          <w:rFonts w:hint="eastAsia"/>
        </w:rPr>
        <w:t>如图所示，系统可以根据接入的设备数据，自动实时统计设备的在线情况，包括统计设备在离线总数。</w:t>
      </w:r>
    </w:p>
    <w:p>
      <w:pPr>
        <w:spacing w:line="360" w:lineRule="auto"/>
        <w:ind w:left="0" w:leftChars="0" w:firstLine="0" w:firstLineChars="0"/>
        <w:jc w:val="center"/>
      </w:pPr>
    </w:p>
    <w:p>
      <w:pPr>
        <w:spacing w:line="360" w:lineRule="auto"/>
        <w:ind w:left="0" w:leftChars="0" w:firstLine="0" w:firstLineChars="0"/>
        <w:jc w:val="center"/>
      </w:pPr>
      <w:r>
        <w:drawing>
          <wp:inline distT="0" distB="0" distL="114300" distR="114300">
            <wp:extent cx="4314825" cy="2781300"/>
            <wp:effectExtent l="0" t="0" r="9525" b="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26"/>
                    <a:stretch>
                      <a:fillRect/>
                    </a:stretch>
                  </pic:blipFill>
                  <pic:spPr>
                    <a:xfrm>
                      <a:off x="0" y="0"/>
                      <a:ext cx="4314825" cy="2781300"/>
                    </a:xfrm>
                    <a:prstGeom prst="rect">
                      <a:avLst/>
                    </a:prstGeom>
                    <a:noFill/>
                    <a:ln>
                      <a:noFill/>
                    </a:ln>
                  </pic:spPr>
                </pic:pic>
              </a:graphicData>
            </a:graphic>
          </wp:inline>
        </w:drawing>
      </w:r>
    </w:p>
    <w:p>
      <w:pPr>
        <w:spacing w:line="360" w:lineRule="auto"/>
        <w:jc w:val="center"/>
      </w:pPr>
      <w:r>
        <w:rPr>
          <w:rFonts w:hint="eastAsia"/>
        </w:rPr>
        <w:t>图1</w:t>
      </w:r>
      <w:r>
        <w:rPr>
          <w:rFonts w:hint="eastAsia"/>
          <w:lang w:val="en-US" w:eastAsia="zh-CN"/>
        </w:rPr>
        <w:t>4</w:t>
      </w:r>
      <w:r>
        <w:rPr>
          <w:rFonts w:hint="eastAsia"/>
        </w:rPr>
        <w:t xml:space="preserve">  监测设备在线情况</w:t>
      </w:r>
    </w:p>
    <w:p>
      <w:pPr>
        <w:pStyle w:val="7"/>
        <w:spacing w:line="360" w:lineRule="auto"/>
      </w:pPr>
      <w:r>
        <w:rPr>
          <w:rFonts w:hint="eastAsia"/>
        </w:rPr>
        <w:t>隐患点分布</w:t>
      </w:r>
    </w:p>
    <w:p>
      <w:pPr>
        <w:spacing w:line="360" w:lineRule="auto"/>
        <w:rPr>
          <w:rFonts w:hint="eastAsia"/>
        </w:rPr>
      </w:pPr>
      <w:r>
        <w:rPr>
          <w:rFonts w:hint="eastAsia"/>
        </w:rPr>
        <w:t>如图所示，系统可以对系统中的隐患点分布进行统计。</w:t>
      </w:r>
    </w:p>
    <w:p>
      <w:pPr>
        <w:spacing w:line="360" w:lineRule="auto"/>
        <w:ind w:left="0" w:leftChars="0" w:firstLine="0" w:firstLineChars="0"/>
        <w:jc w:val="center"/>
      </w:pPr>
      <w:r>
        <w:drawing>
          <wp:inline distT="0" distB="0" distL="114300" distR="114300">
            <wp:extent cx="4305300" cy="2714625"/>
            <wp:effectExtent l="0" t="0" r="0" b="952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27"/>
                    <a:stretch>
                      <a:fillRect/>
                    </a:stretch>
                  </pic:blipFill>
                  <pic:spPr>
                    <a:xfrm>
                      <a:off x="0" y="0"/>
                      <a:ext cx="4305300" cy="2714625"/>
                    </a:xfrm>
                    <a:prstGeom prst="rect">
                      <a:avLst/>
                    </a:prstGeom>
                    <a:noFill/>
                    <a:ln>
                      <a:noFill/>
                    </a:ln>
                  </pic:spPr>
                </pic:pic>
              </a:graphicData>
            </a:graphic>
          </wp:inline>
        </w:drawing>
      </w:r>
    </w:p>
    <w:p>
      <w:pPr>
        <w:spacing w:line="360" w:lineRule="auto"/>
        <w:jc w:val="center"/>
      </w:pPr>
      <w:r>
        <w:rPr>
          <w:rFonts w:hint="eastAsia"/>
        </w:rPr>
        <w:t>图1</w:t>
      </w:r>
      <w:r>
        <w:rPr>
          <w:rFonts w:hint="eastAsia"/>
          <w:lang w:val="en-US" w:eastAsia="zh-CN"/>
        </w:rPr>
        <w:t>5</w:t>
      </w:r>
      <w:r>
        <w:rPr>
          <w:rFonts w:hint="eastAsia"/>
        </w:rPr>
        <w:t xml:space="preserve">  隐患点分布</w:t>
      </w:r>
    </w:p>
    <w:p>
      <w:pPr>
        <w:pStyle w:val="7"/>
        <w:spacing w:line="360" w:lineRule="auto"/>
      </w:pPr>
      <w:r>
        <w:rPr>
          <w:rFonts w:hint="eastAsia"/>
        </w:rPr>
        <w:t>预警</w:t>
      </w:r>
      <w:r>
        <w:rPr>
          <w:rFonts w:hint="eastAsia"/>
          <w:lang w:val="en-US" w:eastAsia="zh-CN"/>
        </w:rPr>
        <w:t>信息</w:t>
      </w:r>
    </w:p>
    <w:p>
      <w:pPr>
        <w:spacing w:line="360" w:lineRule="auto"/>
      </w:pPr>
      <w:r>
        <w:rPr>
          <w:rFonts w:hint="eastAsia"/>
        </w:rPr>
        <w:t>如图所示，系统根据告警阈值，对监测设备与宏观巡查的告警信息分为红色告警、橙色告警、黄色告警、蓝色告警四种模式，</w:t>
      </w:r>
      <w:r>
        <w:rPr>
          <w:rFonts w:hint="eastAsia"/>
          <w:lang w:val="en-US" w:eastAsia="zh-CN"/>
        </w:rPr>
        <w:t>系统展示不同等级的实时告警次数及历史告警次数，</w:t>
      </w:r>
      <w:r>
        <w:rPr>
          <w:rFonts w:hint="eastAsia"/>
        </w:rPr>
        <w:t>具体如下：</w:t>
      </w:r>
    </w:p>
    <w:p>
      <w:pPr>
        <w:spacing w:line="360" w:lineRule="auto"/>
        <w:jc w:val="center"/>
      </w:pPr>
      <w:r>
        <w:drawing>
          <wp:inline distT="0" distB="0" distL="114300" distR="114300">
            <wp:extent cx="4191000" cy="2752725"/>
            <wp:effectExtent l="0" t="0" r="0" b="952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28"/>
                    <a:stretch>
                      <a:fillRect/>
                    </a:stretch>
                  </pic:blipFill>
                  <pic:spPr>
                    <a:xfrm>
                      <a:off x="0" y="0"/>
                      <a:ext cx="4191000" cy="2752725"/>
                    </a:xfrm>
                    <a:prstGeom prst="rect">
                      <a:avLst/>
                    </a:prstGeom>
                    <a:noFill/>
                    <a:ln>
                      <a:noFill/>
                    </a:ln>
                  </pic:spPr>
                </pic:pic>
              </a:graphicData>
            </a:graphic>
          </wp:inline>
        </w:drawing>
      </w:r>
    </w:p>
    <w:p>
      <w:pPr>
        <w:spacing w:line="360" w:lineRule="auto"/>
        <w:jc w:val="center"/>
      </w:pPr>
      <w:r>
        <w:rPr>
          <w:rFonts w:hint="eastAsia"/>
        </w:rPr>
        <w:t>图1</w:t>
      </w:r>
      <w:r>
        <w:rPr>
          <w:rFonts w:hint="eastAsia"/>
          <w:lang w:val="en-US" w:eastAsia="zh-CN"/>
        </w:rPr>
        <w:t>6</w:t>
      </w:r>
      <w:r>
        <w:rPr>
          <w:rFonts w:hint="eastAsia"/>
        </w:rPr>
        <w:t xml:space="preserve">  预警</w:t>
      </w:r>
      <w:r>
        <w:rPr>
          <w:rFonts w:hint="eastAsia"/>
          <w:lang w:val="en-US" w:eastAsia="zh-CN"/>
        </w:rPr>
        <w:t>信息</w:t>
      </w:r>
    </w:p>
    <w:p>
      <w:pPr>
        <w:pStyle w:val="7"/>
        <w:spacing w:line="360" w:lineRule="auto"/>
      </w:pPr>
      <w:r>
        <w:rPr>
          <w:rFonts w:hint="eastAsia"/>
        </w:rPr>
        <w:t>今日值班人员</w:t>
      </w:r>
    </w:p>
    <w:p>
      <w:pPr>
        <w:spacing w:line="360" w:lineRule="auto"/>
        <w:ind w:left="0" w:leftChars="0" w:firstLine="480" w:firstLineChars="200"/>
      </w:pPr>
      <w:r>
        <w:rPr>
          <w:rFonts w:hint="eastAsia"/>
        </w:rPr>
        <w:t>如图所示，展示系统中今日的值班人员。</w:t>
      </w:r>
    </w:p>
    <w:p>
      <w:pPr>
        <w:spacing w:line="360" w:lineRule="auto"/>
        <w:jc w:val="center"/>
      </w:pPr>
      <w:r>
        <w:drawing>
          <wp:inline distT="0" distB="0" distL="114300" distR="114300">
            <wp:extent cx="4276725" cy="2752725"/>
            <wp:effectExtent l="0" t="0" r="9525" b="952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29"/>
                    <a:stretch>
                      <a:fillRect/>
                    </a:stretch>
                  </pic:blipFill>
                  <pic:spPr>
                    <a:xfrm>
                      <a:off x="0" y="0"/>
                      <a:ext cx="4276725" cy="2752725"/>
                    </a:xfrm>
                    <a:prstGeom prst="rect">
                      <a:avLst/>
                    </a:prstGeom>
                    <a:noFill/>
                    <a:ln>
                      <a:noFill/>
                    </a:ln>
                  </pic:spPr>
                </pic:pic>
              </a:graphicData>
            </a:graphic>
          </wp:inline>
        </w:drawing>
      </w:r>
    </w:p>
    <w:p>
      <w:pPr>
        <w:spacing w:line="360" w:lineRule="auto"/>
        <w:ind w:left="0" w:leftChars="0" w:firstLine="0" w:firstLineChars="0"/>
        <w:jc w:val="center"/>
      </w:pPr>
      <w:r>
        <w:rPr>
          <w:rFonts w:hint="eastAsia"/>
        </w:rPr>
        <w:t>图1</w:t>
      </w:r>
      <w:r>
        <w:rPr>
          <w:rFonts w:hint="eastAsia"/>
          <w:lang w:val="en-US" w:eastAsia="zh-CN"/>
        </w:rPr>
        <w:t>7</w:t>
      </w:r>
      <w:r>
        <w:rPr>
          <w:rFonts w:hint="eastAsia"/>
        </w:rPr>
        <w:t xml:space="preserve">  今日值班人员</w:t>
      </w:r>
    </w:p>
    <w:p>
      <w:pPr>
        <w:pStyle w:val="7"/>
        <w:spacing w:line="360" w:lineRule="auto"/>
      </w:pPr>
      <w:r>
        <w:rPr>
          <w:rFonts w:hint="eastAsia"/>
        </w:rPr>
        <w:t>视频监控大屏</w:t>
      </w:r>
    </w:p>
    <w:p>
      <w:pPr>
        <w:spacing w:line="360" w:lineRule="auto"/>
      </w:pPr>
      <w:r>
        <w:rPr>
          <w:rFonts w:hint="eastAsia"/>
        </w:rPr>
        <w:t>如图所示，展示系统中视频监控设备的视频截图、</w:t>
      </w:r>
      <w:r>
        <w:rPr>
          <w:rFonts w:hint="eastAsia"/>
          <w:lang w:val="en-US" w:eastAsia="zh-CN"/>
        </w:rPr>
        <w:t>隐患点编号，点击更多视频</w:t>
      </w:r>
      <w:r>
        <w:rPr>
          <w:rFonts w:hint="eastAsia"/>
        </w:rPr>
        <w:t>可以显示系统中所有的视频。</w:t>
      </w:r>
    </w:p>
    <w:p>
      <w:pPr>
        <w:spacing w:line="360" w:lineRule="auto"/>
        <w:jc w:val="center"/>
      </w:pPr>
      <w:r>
        <w:drawing>
          <wp:inline distT="0" distB="0" distL="114300" distR="114300">
            <wp:extent cx="4429125" cy="2790825"/>
            <wp:effectExtent l="0" t="0" r="9525" b="952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0"/>
                    <a:stretch>
                      <a:fillRect/>
                    </a:stretch>
                  </pic:blipFill>
                  <pic:spPr>
                    <a:xfrm>
                      <a:off x="0" y="0"/>
                      <a:ext cx="4429125" cy="2790825"/>
                    </a:xfrm>
                    <a:prstGeom prst="rect">
                      <a:avLst/>
                    </a:prstGeom>
                    <a:noFill/>
                    <a:ln>
                      <a:noFill/>
                    </a:ln>
                  </pic:spPr>
                </pic:pic>
              </a:graphicData>
            </a:graphic>
          </wp:inline>
        </w:drawing>
      </w:r>
    </w:p>
    <w:p>
      <w:pPr>
        <w:spacing w:line="360" w:lineRule="auto"/>
        <w:jc w:val="center"/>
      </w:pPr>
      <w:r>
        <w:rPr>
          <w:rFonts w:hint="eastAsia"/>
        </w:rPr>
        <w:t>图1</w:t>
      </w:r>
      <w:r>
        <w:rPr>
          <w:rFonts w:hint="eastAsia"/>
          <w:lang w:val="en-US" w:eastAsia="zh-CN"/>
        </w:rPr>
        <w:t>8</w:t>
      </w:r>
      <w:r>
        <w:rPr>
          <w:rFonts w:hint="eastAsia"/>
        </w:rPr>
        <w:t xml:space="preserve">  视频监控大屏</w:t>
      </w:r>
    </w:p>
    <w:p>
      <w:pPr>
        <w:spacing w:line="360" w:lineRule="auto"/>
        <w:ind w:left="0" w:leftChars="0" w:firstLine="0" w:firstLineChars="0"/>
        <w:jc w:val="center"/>
      </w:pPr>
      <w:r>
        <w:drawing>
          <wp:inline distT="0" distB="0" distL="114300" distR="114300">
            <wp:extent cx="5264785" cy="2628265"/>
            <wp:effectExtent l="0" t="0" r="12065" b="635"/>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31"/>
                    <a:stretch>
                      <a:fillRect/>
                    </a:stretch>
                  </pic:blipFill>
                  <pic:spPr>
                    <a:xfrm>
                      <a:off x="0" y="0"/>
                      <a:ext cx="5264785" cy="2628265"/>
                    </a:xfrm>
                    <a:prstGeom prst="rect">
                      <a:avLst/>
                    </a:prstGeom>
                    <a:noFill/>
                    <a:ln>
                      <a:noFill/>
                    </a:ln>
                  </pic:spPr>
                </pic:pic>
              </a:graphicData>
            </a:graphic>
          </wp:inline>
        </w:drawing>
      </w:r>
    </w:p>
    <w:p>
      <w:pPr>
        <w:spacing w:line="360" w:lineRule="auto"/>
        <w:jc w:val="center"/>
      </w:pPr>
      <w:r>
        <w:rPr>
          <w:rFonts w:hint="eastAsia"/>
        </w:rPr>
        <w:t>图1</w:t>
      </w:r>
      <w:r>
        <w:rPr>
          <w:rFonts w:hint="eastAsia"/>
          <w:lang w:val="en-US" w:eastAsia="zh-CN"/>
        </w:rPr>
        <w:t>9</w:t>
      </w:r>
      <w:r>
        <w:rPr>
          <w:rFonts w:hint="eastAsia"/>
        </w:rPr>
        <w:t xml:space="preserve">  视频监控列表</w:t>
      </w:r>
    </w:p>
    <w:p>
      <w:pPr>
        <w:pStyle w:val="7"/>
        <w:spacing w:line="360" w:lineRule="auto"/>
      </w:pPr>
      <w:r>
        <w:rPr>
          <w:rFonts w:hint="eastAsia"/>
        </w:rPr>
        <w:t>隐患点分析</w:t>
      </w:r>
    </w:p>
    <w:p>
      <w:pPr>
        <w:spacing w:line="360" w:lineRule="auto"/>
      </w:pPr>
      <w:r>
        <w:rPr>
          <w:rFonts w:hint="eastAsia"/>
        </w:rPr>
        <w:t>如图点击数据看板中的隐患点分析，系统自动对所有的隐患点位置进行展示，同时系统提供隐患点列表展示，对所在街道、社区的隐患点名称、全市统一编号、详细位置、稳定程度进行展示。</w:t>
      </w:r>
    </w:p>
    <w:p>
      <w:pPr>
        <w:pStyle w:val="5"/>
        <w:spacing w:line="360" w:lineRule="auto"/>
      </w:pPr>
      <w:r>
        <w:drawing>
          <wp:inline distT="0" distB="0" distL="114300" distR="114300">
            <wp:extent cx="5266690" cy="2666365"/>
            <wp:effectExtent l="0" t="0" r="10160" b="63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2"/>
                    <a:stretch>
                      <a:fillRect/>
                    </a:stretch>
                  </pic:blipFill>
                  <pic:spPr>
                    <a:xfrm>
                      <a:off x="0" y="0"/>
                      <a:ext cx="5266690" cy="2666365"/>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20</w:t>
      </w:r>
      <w:r>
        <w:rPr>
          <w:rFonts w:hint="eastAsia"/>
        </w:rPr>
        <w:t xml:space="preserve">  隐患点分析</w:t>
      </w:r>
    </w:p>
    <w:p>
      <w:pPr>
        <w:spacing w:line="360" w:lineRule="auto"/>
      </w:pPr>
      <w:r>
        <w:rPr>
          <w:rFonts w:hint="eastAsia"/>
        </w:rPr>
        <w:t>如图所示，点击任意隐患点的定位，系统自动跳转到具体的隐患点位置。</w:t>
      </w:r>
    </w:p>
    <w:p>
      <w:pPr>
        <w:spacing w:line="360" w:lineRule="auto"/>
        <w:ind w:left="0" w:leftChars="0" w:firstLine="0" w:firstLineChars="0"/>
        <w:jc w:val="both"/>
      </w:pPr>
      <w:r>
        <w:drawing>
          <wp:inline distT="0" distB="0" distL="114300" distR="114300">
            <wp:extent cx="5266690" cy="2660650"/>
            <wp:effectExtent l="0" t="0" r="10160" b="635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3"/>
                    <a:stretch>
                      <a:fillRect/>
                    </a:stretch>
                  </pic:blipFill>
                  <pic:spPr>
                    <a:xfrm>
                      <a:off x="0" y="0"/>
                      <a:ext cx="5266690" cy="266065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21</w:t>
      </w:r>
      <w:r>
        <w:rPr>
          <w:rFonts w:hint="eastAsia"/>
        </w:rPr>
        <w:t xml:space="preserve">  隐患点定位</w:t>
      </w:r>
    </w:p>
    <w:p>
      <w:pPr>
        <w:spacing w:line="360" w:lineRule="auto"/>
        <w:jc w:val="left"/>
      </w:pPr>
      <w:r>
        <w:rPr>
          <w:rFonts w:hint="eastAsia"/>
        </w:rPr>
        <w:t>如图所示，点击任意隐患点的详情，系统自动展示该隐患点的基础信息，包括（隐患点名称、全市统一编号、街道、社区、位置、经度、纬度、威胁人数、威胁对象、潜在经济损失、预测稳定性、隐患等级、危害性）；系统对该地质隐患点的范围进行展示，显示设备列表数据（设备编号、设备类型、厂商名称、安装位置、在线状态、操作）。</w:t>
      </w:r>
    </w:p>
    <w:p>
      <w:pPr>
        <w:pStyle w:val="5"/>
        <w:spacing w:line="360" w:lineRule="auto"/>
      </w:pPr>
    </w:p>
    <w:p>
      <w:pPr>
        <w:pStyle w:val="5"/>
        <w:spacing w:line="360" w:lineRule="auto"/>
      </w:pPr>
    </w:p>
    <w:p>
      <w:pPr>
        <w:pStyle w:val="5"/>
        <w:spacing w:line="360" w:lineRule="auto"/>
      </w:pPr>
      <w:r>
        <w:drawing>
          <wp:inline distT="0" distB="0" distL="114300" distR="114300">
            <wp:extent cx="5266690" cy="2660650"/>
            <wp:effectExtent l="0" t="0" r="10160" b="635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34"/>
                    <a:stretch>
                      <a:fillRect/>
                    </a:stretch>
                  </pic:blipFill>
                  <pic:spPr>
                    <a:xfrm>
                      <a:off x="0" y="0"/>
                      <a:ext cx="5266690" cy="2660650"/>
                    </a:xfrm>
                    <a:prstGeom prst="rect">
                      <a:avLst/>
                    </a:prstGeom>
                    <a:noFill/>
                    <a:ln>
                      <a:noFill/>
                    </a:ln>
                  </pic:spPr>
                </pic:pic>
              </a:graphicData>
            </a:graphic>
          </wp:inline>
        </w:drawing>
      </w:r>
    </w:p>
    <w:p>
      <w:pPr>
        <w:spacing w:line="360" w:lineRule="auto"/>
        <w:jc w:val="center"/>
      </w:pPr>
      <w:r>
        <w:rPr>
          <w:rFonts w:hint="eastAsia"/>
        </w:rPr>
        <w:t>图2</w:t>
      </w:r>
      <w:r>
        <w:rPr>
          <w:rFonts w:hint="eastAsia"/>
          <w:lang w:val="en-US" w:eastAsia="zh-CN"/>
        </w:rPr>
        <w:t>2</w:t>
      </w:r>
      <w:r>
        <w:rPr>
          <w:rFonts w:hint="eastAsia"/>
        </w:rPr>
        <w:t xml:space="preserve">  隐患点详情展示</w:t>
      </w:r>
    </w:p>
    <w:p>
      <w:pPr>
        <w:spacing w:line="360" w:lineRule="auto"/>
      </w:pPr>
      <w:r>
        <w:rPr>
          <w:rFonts w:hint="eastAsia"/>
        </w:rPr>
        <w:t>如图点击隐患点，系统</w:t>
      </w:r>
      <w:r>
        <w:rPr>
          <w:rFonts w:hint="eastAsia"/>
          <w:lang w:eastAsia="zh-Hans"/>
        </w:rPr>
        <w:t>可以在左侧显示该隐患点的</w:t>
      </w:r>
      <w:r>
        <w:rPr>
          <w:rFonts w:hint="eastAsia"/>
        </w:rPr>
        <w:t>隐患点资料，</w:t>
      </w:r>
      <w:r>
        <w:rPr>
          <w:rFonts w:hint="eastAsia"/>
          <w:lang w:eastAsia="zh-Hans"/>
        </w:rPr>
        <w:t>并同时显示该隐患点的“两卡一案”信息</w:t>
      </w:r>
      <w:r>
        <w:rPr>
          <w:rFonts w:hint="eastAsia"/>
        </w:rPr>
        <w:t>。</w:t>
      </w:r>
    </w:p>
    <w:p>
      <w:pPr>
        <w:pStyle w:val="5"/>
        <w:spacing w:line="360" w:lineRule="auto"/>
      </w:pPr>
      <w:r>
        <w:drawing>
          <wp:inline distT="0" distB="0" distL="114300" distR="114300">
            <wp:extent cx="5266690" cy="2570480"/>
            <wp:effectExtent l="0" t="0" r="10160" b="127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35"/>
                    <a:stretch>
                      <a:fillRect/>
                    </a:stretch>
                  </pic:blipFill>
                  <pic:spPr>
                    <a:xfrm>
                      <a:off x="0" y="0"/>
                      <a:ext cx="5266690" cy="2570480"/>
                    </a:xfrm>
                    <a:prstGeom prst="rect">
                      <a:avLst/>
                    </a:prstGeom>
                    <a:noFill/>
                    <a:ln>
                      <a:noFill/>
                    </a:ln>
                  </pic:spPr>
                </pic:pic>
              </a:graphicData>
            </a:graphic>
          </wp:inline>
        </w:drawing>
      </w:r>
    </w:p>
    <w:p>
      <w:pPr>
        <w:spacing w:line="360" w:lineRule="auto"/>
        <w:jc w:val="center"/>
      </w:pPr>
      <w:r>
        <w:rPr>
          <w:rFonts w:hint="eastAsia"/>
        </w:rPr>
        <w:t>图2</w:t>
      </w:r>
      <w:r>
        <w:rPr>
          <w:rFonts w:hint="eastAsia"/>
          <w:lang w:val="en-US" w:eastAsia="zh-CN"/>
        </w:rPr>
        <w:t>3</w:t>
      </w:r>
      <w:r>
        <w:rPr>
          <w:rFonts w:hint="eastAsia"/>
        </w:rPr>
        <w:t xml:space="preserve">  隐患点信息</w:t>
      </w:r>
    </w:p>
    <w:p>
      <w:pPr>
        <w:spacing w:line="360" w:lineRule="auto"/>
      </w:pPr>
      <w:r>
        <w:rPr>
          <w:rFonts w:hint="eastAsia"/>
        </w:rPr>
        <w:t>如图点击隐患点两卡一案，系统支持对防灾明白卡、防灾预案、避险明白卡的资料的展示。</w:t>
      </w:r>
    </w:p>
    <w:p>
      <w:pPr>
        <w:pStyle w:val="5"/>
        <w:spacing w:line="360" w:lineRule="auto"/>
      </w:pPr>
      <w:r>
        <w:drawing>
          <wp:inline distT="0" distB="0" distL="114300" distR="114300">
            <wp:extent cx="5266690" cy="2570480"/>
            <wp:effectExtent l="0" t="0" r="10160" b="127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36"/>
                    <a:stretch>
                      <a:fillRect/>
                    </a:stretch>
                  </pic:blipFill>
                  <pic:spPr>
                    <a:xfrm>
                      <a:off x="0" y="0"/>
                      <a:ext cx="5266690" cy="2570480"/>
                    </a:xfrm>
                    <a:prstGeom prst="rect">
                      <a:avLst/>
                    </a:prstGeom>
                    <a:noFill/>
                    <a:ln>
                      <a:noFill/>
                    </a:ln>
                  </pic:spPr>
                </pic:pic>
              </a:graphicData>
            </a:graphic>
          </wp:inline>
        </w:drawing>
      </w:r>
    </w:p>
    <w:p>
      <w:pPr>
        <w:spacing w:line="360" w:lineRule="auto"/>
        <w:jc w:val="center"/>
      </w:pPr>
      <w:r>
        <w:rPr>
          <w:rFonts w:hint="eastAsia"/>
        </w:rPr>
        <w:t>图2</w:t>
      </w:r>
      <w:r>
        <w:rPr>
          <w:rFonts w:hint="eastAsia"/>
          <w:lang w:val="en-US" w:eastAsia="zh-CN"/>
        </w:rPr>
        <w:t>4</w:t>
      </w:r>
      <w:r>
        <w:rPr>
          <w:rFonts w:hint="eastAsia"/>
        </w:rPr>
        <w:t xml:space="preserve"> 隐患点两卡一案</w:t>
      </w:r>
    </w:p>
    <w:p>
      <w:pPr>
        <w:spacing w:line="360" w:lineRule="auto"/>
      </w:pPr>
      <w:r>
        <w:rPr>
          <w:rFonts w:hint="eastAsia"/>
        </w:rPr>
        <w:t>如图点击隐患点资料，系统支持对隐患点资料的查看或者下载，支持在线查看相关文档和图片。</w:t>
      </w:r>
    </w:p>
    <w:p>
      <w:pPr>
        <w:pStyle w:val="5"/>
        <w:spacing w:line="360" w:lineRule="auto"/>
      </w:pPr>
      <w:r>
        <w:drawing>
          <wp:inline distT="0" distB="0" distL="114300" distR="114300">
            <wp:extent cx="5266690" cy="2658110"/>
            <wp:effectExtent l="0" t="0" r="10160" b="889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37"/>
                    <a:stretch>
                      <a:fillRect/>
                    </a:stretch>
                  </pic:blipFill>
                  <pic:spPr>
                    <a:xfrm>
                      <a:off x="0" y="0"/>
                      <a:ext cx="5266690" cy="2658110"/>
                    </a:xfrm>
                    <a:prstGeom prst="rect">
                      <a:avLst/>
                    </a:prstGeom>
                    <a:noFill/>
                    <a:ln>
                      <a:noFill/>
                    </a:ln>
                  </pic:spPr>
                </pic:pic>
              </a:graphicData>
            </a:graphic>
          </wp:inline>
        </w:drawing>
      </w:r>
    </w:p>
    <w:p>
      <w:pPr>
        <w:spacing w:line="360" w:lineRule="auto"/>
        <w:jc w:val="center"/>
      </w:pPr>
      <w:r>
        <w:rPr>
          <w:rFonts w:hint="eastAsia"/>
        </w:rPr>
        <w:t>图2</w:t>
      </w:r>
      <w:r>
        <w:rPr>
          <w:rFonts w:hint="eastAsia"/>
          <w:lang w:val="en-US" w:eastAsia="zh-CN"/>
        </w:rPr>
        <w:t>5</w:t>
      </w:r>
      <w:r>
        <w:rPr>
          <w:rFonts w:hint="eastAsia"/>
        </w:rPr>
        <w:t xml:space="preserve">  隐患点资料查看</w:t>
      </w:r>
    </w:p>
    <w:p>
      <w:pPr>
        <w:spacing w:line="360" w:lineRule="auto"/>
        <w:jc w:val="left"/>
      </w:pPr>
      <w:r>
        <w:rPr>
          <w:rFonts w:hint="eastAsia"/>
        </w:rPr>
        <w:t>如图点击隐患点详情的群测群防，能够显示该隐患点下的群测群防人员。</w:t>
      </w:r>
    </w:p>
    <w:p>
      <w:pPr>
        <w:spacing w:line="360" w:lineRule="auto"/>
        <w:ind w:left="0" w:leftChars="0" w:firstLine="0" w:firstLineChars="0"/>
        <w:jc w:val="center"/>
      </w:pPr>
      <w:r>
        <w:drawing>
          <wp:inline distT="0" distB="0" distL="114300" distR="114300">
            <wp:extent cx="5266690" cy="2652395"/>
            <wp:effectExtent l="0" t="0" r="10160" b="14605"/>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38"/>
                    <a:stretch>
                      <a:fillRect/>
                    </a:stretch>
                  </pic:blipFill>
                  <pic:spPr>
                    <a:xfrm>
                      <a:off x="0" y="0"/>
                      <a:ext cx="5266690" cy="2652395"/>
                    </a:xfrm>
                    <a:prstGeom prst="rect">
                      <a:avLst/>
                    </a:prstGeom>
                    <a:noFill/>
                    <a:ln>
                      <a:noFill/>
                    </a:ln>
                  </pic:spPr>
                </pic:pic>
              </a:graphicData>
            </a:graphic>
          </wp:inline>
        </w:drawing>
      </w:r>
    </w:p>
    <w:p>
      <w:pPr>
        <w:spacing w:line="360" w:lineRule="auto"/>
        <w:ind w:left="0" w:leftChars="0" w:firstLine="0" w:firstLineChars="0"/>
        <w:jc w:val="center"/>
      </w:pPr>
      <w:r>
        <w:rPr>
          <w:rFonts w:hint="eastAsia"/>
        </w:rPr>
        <w:t>图2</w:t>
      </w:r>
      <w:r>
        <w:rPr>
          <w:rFonts w:hint="eastAsia"/>
          <w:lang w:val="en-US" w:eastAsia="zh-CN"/>
        </w:rPr>
        <w:t>6</w:t>
      </w:r>
      <w:r>
        <w:rPr>
          <w:rFonts w:hint="eastAsia"/>
        </w:rPr>
        <w:t xml:space="preserve">  </w:t>
      </w:r>
      <w:r>
        <w:t xml:space="preserve"> </w:t>
      </w:r>
      <w:r>
        <w:rPr>
          <w:rFonts w:hint="eastAsia"/>
        </w:rPr>
        <w:t>隐患点群测群防人员</w:t>
      </w:r>
    </w:p>
    <w:p>
      <w:pPr>
        <w:spacing w:line="360" w:lineRule="auto"/>
        <w:jc w:val="left"/>
      </w:pPr>
      <w:r>
        <w:rPr>
          <w:rFonts w:hint="eastAsia"/>
        </w:rPr>
        <w:t>如图点击设备查看，可以显示设备数据曲线、实时监测数据与设备信息。</w:t>
      </w:r>
    </w:p>
    <w:p>
      <w:pPr>
        <w:spacing w:line="360" w:lineRule="auto"/>
        <w:ind w:left="0" w:leftChars="0" w:firstLine="0" w:firstLineChars="0"/>
        <w:jc w:val="center"/>
      </w:pPr>
      <w:r>
        <w:drawing>
          <wp:inline distT="0" distB="0" distL="114300" distR="114300">
            <wp:extent cx="5266690" cy="2663825"/>
            <wp:effectExtent l="0" t="0" r="10160" b="3175"/>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39"/>
                    <a:stretch>
                      <a:fillRect/>
                    </a:stretch>
                  </pic:blipFill>
                  <pic:spPr>
                    <a:xfrm>
                      <a:off x="0" y="0"/>
                      <a:ext cx="5266690" cy="2663825"/>
                    </a:xfrm>
                    <a:prstGeom prst="rect">
                      <a:avLst/>
                    </a:prstGeom>
                    <a:noFill/>
                    <a:ln>
                      <a:noFill/>
                    </a:ln>
                  </pic:spPr>
                </pic:pic>
              </a:graphicData>
            </a:graphic>
          </wp:inline>
        </w:drawing>
      </w:r>
    </w:p>
    <w:p>
      <w:pPr>
        <w:spacing w:line="360" w:lineRule="auto"/>
        <w:jc w:val="center"/>
      </w:pPr>
      <w:r>
        <w:rPr>
          <w:rFonts w:hint="eastAsia"/>
        </w:rPr>
        <w:t>图2</w:t>
      </w:r>
      <w:r>
        <w:rPr>
          <w:rFonts w:hint="eastAsia"/>
          <w:lang w:val="en-US" w:eastAsia="zh-CN"/>
        </w:rPr>
        <w:t>7</w:t>
      </w:r>
      <w:r>
        <w:rPr>
          <w:rFonts w:hint="eastAsia"/>
        </w:rPr>
        <w:t xml:space="preserve">  设备曲线</w:t>
      </w:r>
    </w:p>
    <w:p>
      <w:pPr>
        <w:spacing w:line="360" w:lineRule="auto"/>
        <w:ind w:left="0" w:leftChars="0" w:firstLine="0" w:firstLineChars="0"/>
        <w:jc w:val="both"/>
      </w:pPr>
      <w:r>
        <w:drawing>
          <wp:inline distT="0" distB="0" distL="114300" distR="114300">
            <wp:extent cx="5266690" cy="2652395"/>
            <wp:effectExtent l="0" t="0" r="10160" b="1460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40"/>
                    <a:stretch>
                      <a:fillRect/>
                    </a:stretch>
                  </pic:blipFill>
                  <pic:spPr>
                    <a:xfrm>
                      <a:off x="0" y="0"/>
                      <a:ext cx="5266690" cy="2652395"/>
                    </a:xfrm>
                    <a:prstGeom prst="rect">
                      <a:avLst/>
                    </a:prstGeom>
                    <a:noFill/>
                    <a:ln>
                      <a:noFill/>
                    </a:ln>
                  </pic:spPr>
                </pic:pic>
              </a:graphicData>
            </a:graphic>
          </wp:inline>
        </w:drawing>
      </w:r>
    </w:p>
    <w:p>
      <w:pPr>
        <w:spacing w:line="360" w:lineRule="auto"/>
        <w:jc w:val="center"/>
      </w:pPr>
      <w:r>
        <w:rPr>
          <w:rFonts w:hint="eastAsia"/>
        </w:rPr>
        <w:t>图2</w:t>
      </w:r>
      <w:r>
        <w:rPr>
          <w:rFonts w:hint="eastAsia"/>
          <w:lang w:val="en-US" w:eastAsia="zh-CN"/>
        </w:rPr>
        <w:t>8</w:t>
      </w:r>
      <w:r>
        <w:rPr>
          <w:rFonts w:hint="eastAsia"/>
        </w:rPr>
        <w:t xml:space="preserve">  监测数据</w:t>
      </w:r>
    </w:p>
    <w:p>
      <w:pPr>
        <w:spacing w:line="360" w:lineRule="auto"/>
        <w:ind w:left="0" w:leftChars="0" w:firstLine="0" w:firstLineChars="0"/>
        <w:jc w:val="both"/>
      </w:pPr>
      <w:r>
        <w:drawing>
          <wp:inline distT="0" distB="0" distL="114300" distR="114300">
            <wp:extent cx="5266690" cy="2655570"/>
            <wp:effectExtent l="0" t="0" r="10160" b="1143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1"/>
                    <a:stretch>
                      <a:fillRect/>
                    </a:stretch>
                  </pic:blipFill>
                  <pic:spPr>
                    <a:xfrm>
                      <a:off x="0" y="0"/>
                      <a:ext cx="5266690" cy="2655570"/>
                    </a:xfrm>
                    <a:prstGeom prst="rect">
                      <a:avLst/>
                    </a:prstGeom>
                    <a:noFill/>
                    <a:ln>
                      <a:noFill/>
                    </a:ln>
                  </pic:spPr>
                </pic:pic>
              </a:graphicData>
            </a:graphic>
          </wp:inline>
        </w:drawing>
      </w:r>
    </w:p>
    <w:p>
      <w:pPr>
        <w:spacing w:line="360" w:lineRule="auto"/>
        <w:jc w:val="center"/>
      </w:pPr>
      <w:r>
        <w:rPr>
          <w:rFonts w:hint="eastAsia"/>
        </w:rPr>
        <w:t>图2</w:t>
      </w:r>
      <w:r>
        <w:rPr>
          <w:rFonts w:hint="eastAsia"/>
          <w:lang w:val="en-US" w:eastAsia="zh-CN"/>
        </w:rPr>
        <w:t>9</w:t>
      </w:r>
      <w:r>
        <w:rPr>
          <w:rFonts w:hint="eastAsia"/>
        </w:rPr>
        <w:t xml:space="preserve">  设备信息</w:t>
      </w:r>
    </w:p>
    <w:p>
      <w:pPr>
        <w:spacing w:line="360" w:lineRule="auto"/>
        <w:jc w:val="left"/>
      </w:pPr>
      <w:r>
        <w:rPr>
          <w:rFonts w:hint="eastAsia"/>
        </w:rPr>
        <w:t>如图可以展示隐患点的隐患范围与影响范围。</w:t>
      </w:r>
    </w:p>
    <w:p>
      <w:pPr>
        <w:spacing w:line="360" w:lineRule="auto"/>
        <w:jc w:val="left"/>
      </w:pPr>
    </w:p>
    <w:p>
      <w:pPr>
        <w:spacing w:line="360" w:lineRule="auto"/>
        <w:jc w:val="left"/>
      </w:pPr>
    </w:p>
    <w:p>
      <w:pPr>
        <w:spacing w:line="360" w:lineRule="auto"/>
        <w:ind w:left="0" w:leftChars="0" w:firstLine="0" w:firstLineChars="0"/>
        <w:jc w:val="left"/>
      </w:pPr>
      <w:r>
        <w:drawing>
          <wp:inline distT="0" distB="0" distL="114300" distR="114300">
            <wp:extent cx="5266690" cy="2660650"/>
            <wp:effectExtent l="0" t="0" r="10160" b="635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2"/>
                    <a:stretch>
                      <a:fillRect/>
                    </a:stretch>
                  </pic:blipFill>
                  <pic:spPr>
                    <a:xfrm>
                      <a:off x="0" y="0"/>
                      <a:ext cx="5266690" cy="266065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30</w:t>
      </w:r>
      <w:r>
        <w:rPr>
          <w:rFonts w:hint="eastAsia"/>
        </w:rPr>
        <w:t xml:space="preserve">  隐患范围</w:t>
      </w:r>
    </w:p>
    <w:p>
      <w:pPr>
        <w:spacing w:line="360" w:lineRule="auto"/>
        <w:jc w:val="left"/>
      </w:pPr>
      <w:r>
        <w:rPr>
          <w:rFonts w:hint="eastAsia"/>
        </w:rPr>
        <w:t>如图可以展示隐患点的倾斜摄影。</w:t>
      </w:r>
    </w:p>
    <w:p>
      <w:pPr>
        <w:spacing w:line="360" w:lineRule="auto"/>
        <w:ind w:left="0" w:leftChars="0" w:firstLine="0" w:firstLineChars="0"/>
        <w:jc w:val="left"/>
      </w:pPr>
      <w:r>
        <w:drawing>
          <wp:inline distT="0" distB="0" distL="114300" distR="114300">
            <wp:extent cx="5266690" cy="2658110"/>
            <wp:effectExtent l="0" t="0" r="10160" b="889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43"/>
                    <a:stretch>
                      <a:fillRect/>
                    </a:stretch>
                  </pic:blipFill>
                  <pic:spPr>
                    <a:xfrm>
                      <a:off x="0" y="0"/>
                      <a:ext cx="5266690" cy="265811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31</w:t>
      </w:r>
      <w:r>
        <w:rPr>
          <w:rFonts w:hint="eastAsia"/>
        </w:rPr>
        <w:t xml:space="preserve">  倾斜摄影</w:t>
      </w:r>
    </w:p>
    <w:p>
      <w:pPr>
        <w:spacing w:line="360" w:lineRule="auto"/>
        <w:jc w:val="left"/>
      </w:pPr>
      <w:r>
        <w:rPr>
          <w:rFonts w:hint="eastAsia"/>
        </w:rPr>
        <w:t>如图可以展示隐患点的正射影像。</w:t>
      </w:r>
    </w:p>
    <w:p>
      <w:pPr>
        <w:spacing w:line="360" w:lineRule="auto"/>
        <w:ind w:left="0" w:leftChars="0" w:firstLine="0" w:firstLineChars="0"/>
        <w:jc w:val="left"/>
      </w:pPr>
      <w:r>
        <w:drawing>
          <wp:inline distT="0" distB="0" distL="114300" distR="114300">
            <wp:extent cx="5266690" cy="2668905"/>
            <wp:effectExtent l="0" t="0" r="10160" b="17145"/>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44"/>
                    <a:stretch>
                      <a:fillRect/>
                    </a:stretch>
                  </pic:blipFill>
                  <pic:spPr>
                    <a:xfrm>
                      <a:off x="0" y="0"/>
                      <a:ext cx="5266690" cy="2668905"/>
                    </a:xfrm>
                    <a:prstGeom prst="rect">
                      <a:avLst/>
                    </a:prstGeom>
                    <a:noFill/>
                    <a:ln>
                      <a:noFill/>
                    </a:ln>
                  </pic:spPr>
                </pic:pic>
              </a:graphicData>
            </a:graphic>
          </wp:inline>
        </w:drawing>
      </w:r>
    </w:p>
    <w:p>
      <w:pPr>
        <w:spacing w:line="360" w:lineRule="auto"/>
        <w:jc w:val="center"/>
      </w:pPr>
      <w:r>
        <w:rPr>
          <w:rFonts w:hint="eastAsia"/>
        </w:rPr>
        <w:t>图3</w:t>
      </w:r>
      <w:r>
        <w:rPr>
          <w:rFonts w:hint="eastAsia"/>
          <w:lang w:val="en-US" w:eastAsia="zh-CN"/>
        </w:rPr>
        <w:t>2</w:t>
      </w:r>
      <w:r>
        <w:rPr>
          <w:rFonts w:hint="eastAsia"/>
        </w:rPr>
        <w:t xml:space="preserve">  正射影像</w:t>
      </w:r>
    </w:p>
    <w:p>
      <w:pPr>
        <w:spacing w:line="360" w:lineRule="auto"/>
        <w:jc w:val="left"/>
      </w:pPr>
      <w:r>
        <w:rPr>
          <w:rFonts w:hint="eastAsia"/>
        </w:rPr>
        <w:t>如图可以展示隐患点的全景图。</w:t>
      </w:r>
    </w:p>
    <w:p>
      <w:pPr>
        <w:spacing w:line="360" w:lineRule="auto"/>
        <w:ind w:left="0" w:leftChars="0" w:firstLine="0" w:firstLineChars="0"/>
        <w:jc w:val="left"/>
      </w:pPr>
      <w:r>
        <w:drawing>
          <wp:inline distT="0" distB="0" distL="114300" distR="114300">
            <wp:extent cx="5266690" cy="2666365"/>
            <wp:effectExtent l="0" t="0" r="10160" b="63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45"/>
                    <a:stretch>
                      <a:fillRect/>
                    </a:stretch>
                  </pic:blipFill>
                  <pic:spPr>
                    <a:xfrm>
                      <a:off x="0" y="0"/>
                      <a:ext cx="5266690" cy="2666365"/>
                    </a:xfrm>
                    <a:prstGeom prst="rect">
                      <a:avLst/>
                    </a:prstGeom>
                    <a:noFill/>
                    <a:ln>
                      <a:noFill/>
                    </a:ln>
                  </pic:spPr>
                </pic:pic>
              </a:graphicData>
            </a:graphic>
          </wp:inline>
        </w:drawing>
      </w:r>
    </w:p>
    <w:p>
      <w:pPr>
        <w:spacing w:line="360" w:lineRule="auto"/>
        <w:jc w:val="center"/>
      </w:pPr>
      <w:r>
        <w:rPr>
          <w:rFonts w:hint="eastAsia"/>
        </w:rPr>
        <w:t>图3</w:t>
      </w:r>
      <w:r>
        <w:rPr>
          <w:rFonts w:hint="eastAsia"/>
          <w:lang w:val="en-US" w:eastAsia="zh-CN"/>
        </w:rPr>
        <w:t>3</w:t>
      </w:r>
      <w:r>
        <w:rPr>
          <w:rFonts w:hint="eastAsia"/>
        </w:rPr>
        <w:t xml:space="preserve">  全景图</w:t>
      </w:r>
    </w:p>
    <w:p>
      <w:pPr>
        <w:pStyle w:val="7"/>
        <w:spacing w:line="360" w:lineRule="auto"/>
      </w:pPr>
      <w:r>
        <w:rPr>
          <w:rFonts w:hint="eastAsia"/>
        </w:rPr>
        <w:t>设备分析</w:t>
      </w:r>
    </w:p>
    <w:p>
      <w:pPr>
        <w:spacing w:line="360" w:lineRule="auto"/>
      </w:pPr>
      <w:r>
        <w:rPr>
          <w:rFonts w:hint="eastAsia"/>
        </w:rPr>
        <w:t>如图系统实现与地质灾害专业监测设备对接，点击设备分析，系统实现对接入的监测设备的分布位置进行展示。采用列表，对设备的清单进行展示，支持设备类型、在线状态、设备编号等为检索依据，进行设备的精确搜索。</w:t>
      </w:r>
    </w:p>
    <w:p>
      <w:pPr>
        <w:pStyle w:val="5"/>
        <w:spacing w:line="360" w:lineRule="auto"/>
      </w:pPr>
      <w:r>
        <w:drawing>
          <wp:inline distT="0" distB="0" distL="114300" distR="114300">
            <wp:extent cx="5266690" cy="2663825"/>
            <wp:effectExtent l="0" t="0" r="10160" b="3175"/>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46"/>
                    <a:stretch>
                      <a:fillRect/>
                    </a:stretch>
                  </pic:blipFill>
                  <pic:spPr>
                    <a:xfrm>
                      <a:off x="0" y="0"/>
                      <a:ext cx="5266690" cy="2663825"/>
                    </a:xfrm>
                    <a:prstGeom prst="rect">
                      <a:avLst/>
                    </a:prstGeom>
                    <a:noFill/>
                    <a:ln>
                      <a:noFill/>
                    </a:ln>
                  </pic:spPr>
                </pic:pic>
              </a:graphicData>
            </a:graphic>
          </wp:inline>
        </w:drawing>
      </w:r>
    </w:p>
    <w:p>
      <w:pPr>
        <w:spacing w:line="360" w:lineRule="auto"/>
        <w:jc w:val="center"/>
      </w:pPr>
      <w:r>
        <w:rPr>
          <w:rFonts w:hint="eastAsia"/>
        </w:rPr>
        <w:t>图3</w:t>
      </w:r>
      <w:r>
        <w:rPr>
          <w:rFonts w:hint="eastAsia"/>
          <w:lang w:val="en-US" w:eastAsia="zh-CN"/>
        </w:rPr>
        <w:t>4</w:t>
      </w:r>
      <w:r>
        <w:rPr>
          <w:rFonts w:hint="eastAsia"/>
        </w:rPr>
        <w:t xml:space="preserve">  设备分析查看</w:t>
      </w:r>
    </w:p>
    <w:p>
      <w:pPr>
        <w:spacing w:line="360" w:lineRule="auto"/>
      </w:pPr>
      <w:r>
        <w:rPr>
          <w:rFonts w:hint="eastAsia"/>
        </w:rPr>
        <w:t>如图点击任意的设备图标，系统自动展示该设备基础信息，包括设备编号、设备名称、街道、社区、隐患点名称、隐患点编号、厂商名称。</w:t>
      </w:r>
    </w:p>
    <w:p>
      <w:pPr>
        <w:pStyle w:val="5"/>
        <w:spacing w:line="360" w:lineRule="auto"/>
        <w:jc w:val="center"/>
      </w:pPr>
      <w:r>
        <w:drawing>
          <wp:inline distT="0" distB="0" distL="114300" distR="114300">
            <wp:extent cx="5266690" cy="2668905"/>
            <wp:effectExtent l="0" t="0" r="10160" b="17145"/>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47"/>
                    <a:stretch>
                      <a:fillRect/>
                    </a:stretch>
                  </pic:blipFill>
                  <pic:spPr>
                    <a:xfrm>
                      <a:off x="0" y="0"/>
                      <a:ext cx="5266690" cy="2668905"/>
                    </a:xfrm>
                    <a:prstGeom prst="rect">
                      <a:avLst/>
                    </a:prstGeom>
                    <a:noFill/>
                    <a:ln>
                      <a:noFill/>
                    </a:ln>
                  </pic:spPr>
                </pic:pic>
              </a:graphicData>
            </a:graphic>
          </wp:inline>
        </w:drawing>
      </w:r>
    </w:p>
    <w:p>
      <w:pPr>
        <w:spacing w:line="360" w:lineRule="auto"/>
        <w:jc w:val="center"/>
      </w:pPr>
      <w:r>
        <w:rPr>
          <w:rFonts w:hint="eastAsia"/>
        </w:rPr>
        <w:t>图3</w:t>
      </w:r>
      <w:r>
        <w:rPr>
          <w:rFonts w:hint="eastAsia"/>
          <w:lang w:val="en-US" w:eastAsia="zh-CN"/>
        </w:rPr>
        <w:t>5</w:t>
      </w:r>
      <w:r>
        <w:rPr>
          <w:rFonts w:hint="eastAsia"/>
        </w:rPr>
        <w:t xml:space="preserve">  监测设备详情查看</w:t>
      </w:r>
    </w:p>
    <w:p>
      <w:pPr>
        <w:spacing w:line="360" w:lineRule="auto"/>
      </w:pPr>
      <w:r>
        <w:rPr>
          <w:rFonts w:hint="eastAsia"/>
        </w:rPr>
        <w:t>如图所示，点击监测设备的“详情”，系统支持</w:t>
      </w:r>
      <w:r>
        <w:t>实时查看</w:t>
      </w:r>
      <w:r>
        <w:rPr>
          <w:rFonts w:hint="eastAsia"/>
        </w:rPr>
        <w:t>该监测</w:t>
      </w:r>
      <w:r>
        <w:t>设备数据曲线。</w:t>
      </w:r>
    </w:p>
    <w:p>
      <w:pPr>
        <w:pStyle w:val="5"/>
        <w:spacing w:line="360" w:lineRule="auto"/>
      </w:pPr>
    </w:p>
    <w:p>
      <w:pPr>
        <w:pStyle w:val="5"/>
        <w:spacing w:line="360" w:lineRule="auto"/>
      </w:pPr>
      <w:r>
        <w:drawing>
          <wp:inline distT="0" distB="0" distL="114300" distR="114300">
            <wp:extent cx="5266690" cy="2658110"/>
            <wp:effectExtent l="0" t="0" r="10160" b="889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48"/>
                    <a:stretch>
                      <a:fillRect/>
                    </a:stretch>
                  </pic:blipFill>
                  <pic:spPr>
                    <a:xfrm>
                      <a:off x="0" y="0"/>
                      <a:ext cx="5266690" cy="2658110"/>
                    </a:xfrm>
                    <a:prstGeom prst="rect">
                      <a:avLst/>
                    </a:prstGeom>
                    <a:noFill/>
                    <a:ln>
                      <a:noFill/>
                    </a:ln>
                  </pic:spPr>
                </pic:pic>
              </a:graphicData>
            </a:graphic>
          </wp:inline>
        </w:drawing>
      </w:r>
    </w:p>
    <w:p>
      <w:pPr>
        <w:spacing w:line="360" w:lineRule="auto"/>
        <w:jc w:val="center"/>
      </w:pPr>
      <w:r>
        <w:rPr>
          <w:rFonts w:hint="eastAsia"/>
        </w:rPr>
        <w:t>图3</w:t>
      </w:r>
      <w:r>
        <w:rPr>
          <w:rFonts w:hint="eastAsia"/>
          <w:lang w:val="en-US" w:eastAsia="zh-CN"/>
        </w:rPr>
        <w:t>6</w:t>
      </w:r>
      <w:r>
        <w:rPr>
          <w:rFonts w:hint="eastAsia"/>
        </w:rPr>
        <w:t xml:space="preserve"> 监测设备数据查看</w:t>
      </w:r>
    </w:p>
    <w:p>
      <w:pPr>
        <w:spacing w:line="360" w:lineRule="auto"/>
      </w:pPr>
    </w:p>
    <w:p>
      <w:pPr>
        <w:pStyle w:val="7"/>
        <w:spacing w:line="360" w:lineRule="auto"/>
      </w:pPr>
      <w:r>
        <w:rPr>
          <w:rFonts w:hint="eastAsia"/>
        </w:rPr>
        <w:t>告警分析</w:t>
      </w:r>
    </w:p>
    <w:p>
      <w:pPr>
        <w:spacing w:line="360" w:lineRule="auto"/>
      </w:pPr>
      <w:r>
        <w:rPr>
          <w:rFonts w:hint="eastAsia"/>
        </w:rPr>
        <w:t>如图点击告警分析，系统自动对地质灾害预警告警位置进行展示。系统支持采用列表的方式，对预警告警信息进行罗列，具备以街道、社区</w:t>
      </w:r>
      <w:r>
        <w:rPr>
          <w:rFonts w:hint="eastAsia"/>
          <w:lang w:eastAsia="zh-CN"/>
        </w:rPr>
        <w:t>、</w:t>
      </w:r>
      <w:r>
        <w:rPr>
          <w:rFonts w:hint="eastAsia"/>
          <w:lang w:val="en-US" w:eastAsia="zh-CN"/>
        </w:rPr>
        <w:t>全市统一</w:t>
      </w:r>
      <w:r>
        <w:rPr>
          <w:rFonts w:hint="eastAsia"/>
        </w:rPr>
        <w:t>编号、隐患点名称、</w:t>
      </w:r>
      <w:r>
        <w:rPr>
          <w:rFonts w:hint="eastAsia"/>
          <w:lang w:val="en-US" w:eastAsia="zh-CN"/>
        </w:rPr>
        <w:t>稳定程度</w:t>
      </w:r>
      <w:r>
        <w:rPr>
          <w:rFonts w:hint="eastAsia"/>
        </w:rPr>
        <w:t>进行搜索。</w:t>
      </w:r>
    </w:p>
    <w:p>
      <w:pPr>
        <w:pStyle w:val="5"/>
        <w:spacing w:line="360" w:lineRule="auto"/>
      </w:pPr>
      <w:r>
        <w:drawing>
          <wp:inline distT="0" distB="0" distL="114300" distR="114300">
            <wp:extent cx="5266690" cy="2663825"/>
            <wp:effectExtent l="0" t="0" r="10160" b="317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49"/>
                    <a:stretch>
                      <a:fillRect/>
                    </a:stretch>
                  </pic:blipFill>
                  <pic:spPr>
                    <a:xfrm>
                      <a:off x="0" y="0"/>
                      <a:ext cx="5266690" cy="2663825"/>
                    </a:xfrm>
                    <a:prstGeom prst="rect">
                      <a:avLst/>
                    </a:prstGeom>
                    <a:noFill/>
                    <a:ln>
                      <a:noFill/>
                    </a:ln>
                  </pic:spPr>
                </pic:pic>
              </a:graphicData>
            </a:graphic>
          </wp:inline>
        </w:drawing>
      </w:r>
    </w:p>
    <w:p>
      <w:pPr>
        <w:spacing w:line="360" w:lineRule="auto"/>
        <w:jc w:val="center"/>
      </w:pPr>
      <w:r>
        <w:rPr>
          <w:rFonts w:hint="eastAsia"/>
        </w:rPr>
        <w:t>图3</w:t>
      </w:r>
      <w:r>
        <w:rPr>
          <w:rFonts w:hint="eastAsia"/>
          <w:lang w:val="en-US" w:eastAsia="zh-CN"/>
        </w:rPr>
        <w:t>7</w:t>
      </w:r>
      <w:r>
        <w:rPr>
          <w:rFonts w:hint="eastAsia"/>
        </w:rPr>
        <w:t xml:space="preserve">  预警告警列表展示</w:t>
      </w:r>
    </w:p>
    <w:p>
      <w:pPr>
        <w:spacing w:line="360" w:lineRule="auto"/>
        <w:rPr>
          <w:rFonts w:hint="eastAsia"/>
          <w:lang w:val="en-US" w:eastAsia="zh-CN"/>
        </w:rPr>
      </w:pPr>
      <w:r>
        <w:rPr>
          <w:rFonts w:hint="eastAsia"/>
        </w:rPr>
        <w:t>如图点击详情，可以展示隐患点的预警详情。</w:t>
      </w:r>
      <w:r>
        <w:rPr>
          <w:rFonts w:hint="eastAsia"/>
          <w:lang w:val="en-US" w:eastAsia="zh-CN"/>
        </w:rPr>
        <w:t>其中不仅包括了隐患点信息，还包括了设备预警记录、宏观巡查预警记录，以及预警调整记录。</w:t>
      </w:r>
    </w:p>
    <w:p>
      <w:pPr>
        <w:spacing w:line="360" w:lineRule="auto"/>
        <w:rPr>
          <w:rFonts w:hint="eastAsia"/>
          <w:lang w:val="en-US" w:eastAsia="zh-CN"/>
        </w:rPr>
      </w:pPr>
      <w:r>
        <w:rPr>
          <w:rFonts w:hint="eastAsia"/>
          <w:lang w:val="en-US" w:eastAsia="zh-CN"/>
        </w:rPr>
        <w:t>设备预警记录展示该隐患点预警设备的详细信息，包括设备编号、设备名称、设备类型、传感器类型、告警类型、告警等级、监测数据、告警时间，并支持上述所有信息的检索（传感器类型除外）。点击列表操作中的监测数据，可查看该设备的监测曲线、数据记录，设备信息。此外，系统还支持刷新、显示/隐藏列表部分字段，显示/隐藏搜索栏内容。</w:t>
      </w:r>
    </w:p>
    <w:p>
      <w:pPr>
        <w:spacing w:line="360" w:lineRule="auto"/>
        <w:ind w:left="0" w:leftChars="0" w:firstLine="0" w:firstLineChars="0"/>
      </w:pPr>
      <w:r>
        <w:drawing>
          <wp:inline distT="0" distB="0" distL="114300" distR="114300">
            <wp:extent cx="5266690" cy="2658110"/>
            <wp:effectExtent l="0" t="0" r="635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0"/>
                    <a:stretch>
                      <a:fillRect/>
                    </a:stretch>
                  </pic:blipFill>
                  <pic:spPr>
                    <a:xfrm>
                      <a:off x="0" y="0"/>
                      <a:ext cx="5266690" cy="2658110"/>
                    </a:xfrm>
                    <a:prstGeom prst="rect">
                      <a:avLst/>
                    </a:prstGeom>
                    <a:noFill/>
                    <a:ln>
                      <a:noFill/>
                    </a:ln>
                  </pic:spPr>
                </pic:pic>
              </a:graphicData>
            </a:graphic>
          </wp:inline>
        </w:drawing>
      </w:r>
    </w:p>
    <w:p>
      <w:pPr>
        <w:spacing w:line="360" w:lineRule="auto"/>
        <w:jc w:val="center"/>
        <w:rPr>
          <w:rFonts w:hint="eastAsia"/>
        </w:rPr>
      </w:pPr>
      <w:r>
        <w:rPr>
          <w:rFonts w:hint="eastAsia"/>
        </w:rPr>
        <w:t>图3</w:t>
      </w:r>
      <w:r>
        <w:rPr>
          <w:rFonts w:hint="eastAsia"/>
          <w:lang w:val="en-US" w:eastAsia="zh-CN"/>
        </w:rPr>
        <w:t>8</w:t>
      </w:r>
      <w:r>
        <w:rPr>
          <w:rFonts w:hint="eastAsia"/>
        </w:rPr>
        <w:t xml:space="preserve">  预警告警信息</w:t>
      </w:r>
      <w:r>
        <w:rPr>
          <w:rFonts w:hint="eastAsia"/>
          <w:lang w:val="en-US" w:eastAsia="zh-CN"/>
        </w:rPr>
        <w:t>-设备预警记录</w:t>
      </w:r>
      <w:r>
        <w:rPr>
          <w:rFonts w:hint="eastAsia"/>
        </w:rPr>
        <w:t>展示</w:t>
      </w:r>
    </w:p>
    <w:p>
      <w:pPr>
        <w:spacing w:line="360" w:lineRule="auto"/>
        <w:rPr>
          <w:rFonts w:hint="eastAsia"/>
        </w:rPr>
      </w:pPr>
      <w:r>
        <w:rPr>
          <w:rFonts w:hint="eastAsia"/>
          <w:lang w:val="en-US" w:eastAsia="zh-CN"/>
        </w:rPr>
        <w:t>如图，点击宏观巡查预警记录，系统对群防群测人员、告警等级、宏观现象、告警时间进行了展示，并且支持对群防群测人员、告警等级、告警时间的搜索。</w:t>
      </w:r>
    </w:p>
    <w:p>
      <w:pPr>
        <w:spacing w:line="360" w:lineRule="auto"/>
        <w:ind w:left="0" w:leftChars="0" w:firstLine="0" w:firstLineChars="0"/>
        <w:jc w:val="both"/>
      </w:pPr>
      <w:r>
        <w:drawing>
          <wp:inline distT="0" distB="0" distL="114300" distR="114300">
            <wp:extent cx="5266690" cy="2660650"/>
            <wp:effectExtent l="0" t="0" r="6350" b="635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1"/>
                    <a:stretch>
                      <a:fillRect/>
                    </a:stretch>
                  </pic:blipFill>
                  <pic:spPr>
                    <a:xfrm>
                      <a:off x="0" y="0"/>
                      <a:ext cx="5266690" cy="2660650"/>
                    </a:xfrm>
                    <a:prstGeom prst="rect">
                      <a:avLst/>
                    </a:prstGeom>
                    <a:noFill/>
                    <a:ln>
                      <a:noFill/>
                    </a:ln>
                  </pic:spPr>
                </pic:pic>
              </a:graphicData>
            </a:graphic>
          </wp:inline>
        </w:drawing>
      </w:r>
    </w:p>
    <w:p>
      <w:pPr>
        <w:spacing w:line="360" w:lineRule="auto"/>
        <w:ind w:left="0" w:leftChars="0" w:firstLine="0" w:firstLineChars="0"/>
        <w:jc w:val="center"/>
        <w:rPr>
          <w:rFonts w:hint="eastAsia"/>
        </w:rPr>
      </w:pPr>
      <w:r>
        <w:rPr>
          <w:rFonts w:hint="eastAsia"/>
        </w:rPr>
        <w:t>图3</w:t>
      </w:r>
      <w:r>
        <w:rPr>
          <w:rFonts w:hint="eastAsia"/>
          <w:lang w:val="en-US" w:eastAsia="zh-CN"/>
        </w:rPr>
        <w:t>9</w:t>
      </w:r>
      <w:r>
        <w:rPr>
          <w:rFonts w:hint="eastAsia"/>
        </w:rPr>
        <w:t xml:space="preserve">  预警告警信息</w:t>
      </w:r>
      <w:r>
        <w:rPr>
          <w:rFonts w:hint="eastAsia"/>
          <w:lang w:val="en-US" w:eastAsia="zh-CN"/>
        </w:rPr>
        <w:t>-设备预警记录</w:t>
      </w:r>
      <w:r>
        <w:rPr>
          <w:rFonts w:hint="eastAsia"/>
        </w:rPr>
        <w:t>展示</w:t>
      </w:r>
    </w:p>
    <w:p>
      <w:pPr>
        <w:spacing w:line="360" w:lineRule="auto"/>
        <w:rPr>
          <w:rFonts w:hint="default"/>
          <w:lang w:val="en-US" w:eastAsia="zh-CN"/>
        </w:rPr>
      </w:pPr>
      <w:r>
        <w:rPr>
          <w:rFonts w:hint="eastAsia"/>
          <w:lang w:val="en-US" w:eastAsia="zh-CN"/>
        </w:rPr>
        <w:t>如图，预警调整记录展示了预警信息的发布时间、预警信息下发方式（自动/手动）预警短信接收人、告警调整内容，以及调整原因。</w:t>
      </w:r>
    </w:p>
    <w:p>
      <w:pPr>
        <w:spacing w:line="360" w:lineRule="auto"/>
        <w:ind w:left="0" w:leftChars="0" w:firstLine="0" w:firstLineChars="0"/>
        <w:jc w:val="center"/>
        <w:rPr>
          <w:rFonts w:hint="eastAsia"/>
        </w:rPr>
      </w:pPr>
    </w:p>
    <w:p>
      <w:pPr>
        <w:spacing w:line="360" w:lineRule="auto"/>
        <w:ind w:left="0" w:leftChars="0" w:firstLine="0" w:firstLineChars="0"/>
        <w:jc w:val="center"/>
      </w:pPr>
      <w:r>
        <w:drawing>
          <wp:inline distT="0" distB="0" distL="114300" distR="114300">
            <wp:extent cx="5266690" cy="2652395"/>
            <wp:effectExtent l="0" t="0" r="6350" b="1460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2"/>
                    <a:stretch>
                      <a:fillRect/>
                    </a:stretch>
                  </pic:blipFill>
                  <pic:spPr>
                    <a:xfrm>
                      <a:off x="0" y="0"/>
                      <a:ext cx="5266690" cy="2652395"/>
                    </a:xfrm>
                    <a:prstGeom prst="rect">
                      <a:avLst/>
                    </a:prstGeom>
                    <a:noFill/>
                    <a:ln>
                      <a:noFill/>
                    </a:ln>
                  </pic:spPr>
                </pic:pic>
              </a:graphicData>
            </a:graphic>
          </wp:inline>
        </w:drawing>
      </w:r>
    </w:p>
    <w:p>
      <w:pPr>
        <w:spacing w:line="360" w:lineRule="auto"/>
        <w:ind w:left="0" w:leftChars="0" w:firstLine="0" w:firstLineChars="0"/>
        <w:jc w:val="center"/>
        <w:rPr>
          <w:rFonts w:hint="default"/>
          <w:lang w:val="en-US" w:eastAsia="zh-CN"/>
        </w:rPr>
      </w:pPr>
      <w:r>
        <w:rPr>
          <w:rFonts w:hint="eastAsia"/>
        </w:rPr>
        <w:t>图</w:t>
      </w:r>
      <w:r>
        <w:rPr>
          <w:rFonts w:hint="eastAsia"/>
          <w:lang w:val="en-US" w:eastAsia="zh-CN"/>
        </w:rPr>
        <w:t>40</w:t>
      </w:r>
      <w:r>
        <w:rPr>
          <w:rFonts w:hint="eastAsia"/>
        </w:rPr>
        <w:t xml:space="preserve">  预警告警信息</w:t>
      </w:r>
      <w:r>
        <w:rPr>
          <w:rFonts w:hint="eastAsia"/>
          <w:lang w:val="en-US" w:eastAsia="zh-CN"/>
        </w:rPr>
        <w:t>-设备预警记录</w:t>
      </w:r>
      <w:r>
        <w:rPr>
          <w:rFonts w:hint="eastAsia"/>
        </w:rPr>
        <w:t>展示</w:t>
      </w:r>
    </w:p>
    <w:p>
      <w:pPr>
        <w:pStyle w:val="7"/>
        <w:spacing w:line="360" w:lineRule="auto"/>
      </w:pPr>
      <w:r>
        <w:rPr>
          <w:rFonts w:hint="eastAsia"/>
        </w:rPr>
        <w:t>地图操作</w:t>
      </w:r>
    </w:p>
    <w:p>
      <w:pPr>
        <w:spacing w:line="360" w:lineRule="auto"/>
      </w:pPr>
      <w:r>
        <w:rPr>
          <w:rFonts w:hint="eastAsia"/>
        </w:rPr>
        <w:t>如图所示，点击地图操作中的“面积测量”，可在系统地图上任意选择多点，系统自动对选择的多边形区域面积进行测算，方便用户在进行地质灾害影响区域面积分析时进行测量。</w:t>
      </w:r>
    </w:p>
    <w:p>
      <w:pPr>
        <w:pStyle w:val="5"/>
        <w:spacing w:line="360" w:lineRule="auto"/>
      </w:pPr>
      <w:r>
        <w:drawing>
          <wp:inline distT="0" distB="0" distL="114300" distR="114300">
            <wp:extent cx="5266690" cy="2660650"/>
            <wp:effectExtent l="0" t="0" r="10160" b="6350"/>
            <wp:docPr id="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4"/>
                    <pic:cNvPicPr>
                      <a:picLocks noChangeAspect="1"/>
                    </pic:cNvPicPr>
                  </pic:nvPicPr>
                  <pic:blipFill>
                    <a:blip r:embed="rId53"/>
                    <a:stretch>
                      <a:fillRect/>
                    </a:stretch>
                  </pic:blipFill>
                  <pic:spPr>
                    <a:xfrm>
                      <a:off x="0" y="0"/>
                      <a:ext cx="5266690" cy="266065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41</w:t>
      </w:r>
      <w:r>
        <w:rPr>
          <w:rFonts w:hint="eastAsia"/>
        </w:rPr>
        <w:t xml:space="preserve">  地图面积测量展示</w:t>
      </w:r>
    </w:p>
    <w:p>
      <w:pPr>
        <w:spacing w:line="360" w:lineRule="auto"/>
      </w:pPr>
      <w:r>
        <w:rPr>
          <w:rFonts w:hint="eastAsia"/>
        </w:rPr>
        <w:t>如图点击地图操作中的“长度测量”，可在系统地图上任意选择多点，系统自动对选择的线段进行测算，方便用户在进行地质灾害救援路径分析时进行长度测量。</w:t>
      </w:r>
    </w:p>
    <w:p>
      <w:pPr>
        <w:pStyle w:val="5"/>
        <w:spacing w:line="360" w:lineRule="auto"/>
      </w:pPr>
      <w:r>
        <w:drawing>
          <wp:inline distT="0" distB="0" distL="114300" distR="114300">
            <wp:extent cx="5266690" cy="2663825"/>
            <wp:effectExtent l="0" t="0" r="10160" b="3175"/>
            <wp:docPr id="5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5"/>
                    <pic:cNvPicPr>
                      <a:picLocks noChangeAspect="1"/>
                    </pic:cNvPicPr>
                  </pic:nvPicPr>
                  <pic:blipFill>
                    <a:blip r:embed="rId54"/>
                    <a:stretch>
                      <a:fillRect/>
                    </a:stretch>
                  </pic:blipFill>
                  <pic:spPr>
                    <a:xfrm>
                      <a:off x="0" y="0"/>
                      <a:ext cx="5266690" cy="2663825"/>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42</w:t>
      </w:r>
      <w:r>
        <w:rPr>
          <w:rFonts w:hint="eastAsia"/>
        </w:rPr>
        <w:t xml:space="preserve">  地图长度测量展示</w:t>
      </w:r>
    </w:p>
    <w:p>
      <w:pPr>
        <w:spacing w:line="360" w:lineRule="auto"/>
      </w:pPr>
      <w:r>
        <w:rPr>
          <w:rFonts w:hint="eastAsia"/>
        </w:rPr>
        <w:t>如图展示了我们可以通过点击地图操作中的“高度测量”在系统地图上任意选择两点，系统自动对选择的两点间的高度进行测算，方便用户在进行地质灾害高度分析时提供测量工具。</w:t>
      </w:r>
    </w:p>
    <w:p>
      <w:pPr>
        <w:pStyle w:val="5"/>
        <w:spacing w:line="360" w:lineRule="auto"/>
      </w:pPr>
      <w:r>
        <w:drawing>
          <wp:inline distT="0" distB="0" distL="114300" distR="114300">
            <wp:extent cx="5266690" cy="2666365"/>
            <wp:effectExtent l="0" t="0" r="10160" b="635"/>
            <wp:docPr id="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6"/>
                    <pic:cNvPicPr>
                      <a:picLocks noChangeAspect="1"/>
                    </pic:cNvPicPr>
                  </pic:nvPicPr>
                  <pic:blipFill>
                    <a:blip r:embed="rId55"/>
                    <a:stretch>
                      <a:fillRect/>
                    </a:stretch>
                  </pic:blipFill>
                  <pic:spPr>
                    <a:xfrm>
                      <a:off x="0" y="0"/>
                      <a:ext cx="5266690" cy="2666365"/>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43</w:t>
      </w:r>
      <w:r>
        <w:rPr>
          <w:rFonts w:hint="eastAsia"/>
        </w:rPr>
        <w:t xml:space="preserve">  地图高度测量展示</w:t>
      </w:r>
    </w:p>
    <w:p>
      <w:pPr>
        <w:spacing w:line="360" w:lineRule="auto"/>
      </w:pPr>
      <w:r>
        <w:rPr>
          <w:rFonts w:hint="eastAsia"/>
        </w:rPr>
        <w:t>如图通过点击地图操作中的“坡度测量”，可在系统地图上任意选择两点，系统自动对选择的两点间的坡度进行测算，方便用户在进行地质灾害滑坡区域坡度分析时提供测量工具。</w:t>
      </w:r>
    </w:p>
    <w:p>
      <w:pPr>
        <w:pStyle w:val="5"/>
        <w:spacing w:line="360" w:lineRule="auto"/>
      </w:pPr>
    </w:p>
    <w:p>
      <w:pPr>
        <w:pStyle w:val="5"/>
        <w:spacing w:line="360" w:lineRule="auto"/>
      </w:pPr>
      <w:r>
        <w:drawing>
          <wp:inline distT="0" distB="0" distL="114300" distR="114300">
            <wp:extent cx="5266690" cy="2660650"/>
            <wp:effectExtent l="0" t="0" r="10160" b="635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pic:cNvPicPr>
                  </pic:nvPicPr>
                  <pic:blipFill>
                    <a:blip r:embed="rId56"/>
                    <a:stretch>
                      <a:fillRect/>
                    </a:stretch>
                  </pic:blipFill>
                  <pic:spPr>
                    <a:xfrm>
                      <a:off x="0" y="0"/>
                      <a:ext cx="5266690" cy="2660650"/>
                    </a:xfrm>
                    <a:prstGeom prst="rect">
                      <a:avLst/>
                    </a:prstGeom>
                    <a:noFill/>
                    <a:ln>
                      <a:noFill/>
                    </a:ln>
                  </pic:spPr>
                </pic:pic>
              </a:graphicData>
            </a:graphic>
          </wp:inline>
        </w:drawing>
      </w:r>
    </w:p>
    <w:p>
      <w:pPr>
        <w:pStyle w:val="5"/>
        <w:spacing w:line="360" w:lineRule="auto"/>
      </w:pPr>
      <w:r>
        <w:rPr>
          <w:rFonts w:hint="eastAsia"/>
        </w:rPr>
        <w:t>图4</w:t>
      </w:r>
      <w:r>
        <w:rPr>
          <w:rFonts w:hint="eastAsia"/>
          <w:lang w:val="en-US" w:eastAsia="zh-CN"/>
        </w:rPr>
        <w:t>4</w:t>
      </w:r>
      <w:r>
        <w:rPr>
          <w:rFonts w:hint="eastAsia"/>
        </w:rPr>
        <w:t xml:space="preserve">  地图坡度测量展示</w:t>
      </w:r>
    </w:p>
    <w:p>
      <w:pPr>
        <w:pStyle w:val="5"/>
        <w:spacing w:line="360" w:lineRule="auto"/>
        <w:ind w:firstLine="480" w:firstLineChars="200"/>
        <w:jc w:val="both"/>
        <w:rPr>
          <w:lang w:eastAsia="zh-Hans"/>
        </w:rPr>
      </w:pPr>
      <w:r>
        <w:rPr>
          <w:rFonts w:hint="eastAsia"/>
          <w:lang w:eastAsia="zh-Hans"/>
        </w:rPr>
        <w:t>如图</w:t>
      </w:r>
      <w:r>
        <w:rPr>
          <w:rFonts w:hint="eastAsia"/>
        </w:rPr>
        <w:t>通过点击地图操作中的“剖面分析”，可在系统地图上任意选择两点，系统自动对选择的两点间的剖面进行测算</w:t>
      </w:r>
      <w:r>
        <w:rPr>
          <w:rFonts w:hint="eastAsia"/>
          <w:lang w:eastAsia="zh-Hans"/>
        </w:rPr>
        <w:t>。</w:t>
      </w:r>
    </w:p>
    <w:p>
      <w:pPr>
        <w:pStyle w:val="5"/>
        <w:spacing w:line="360" w:lineRule="auto"/>
        <w:jc w:val="both"/>
      </w:pPr>
      <w:r>
        <w:drawing>
          <wp:inline distT="0" distB="0" distL="114300" distR="114300">
            <wp:extent cx="5266690" cy="2660650"/>
            <wp:effectExtent l="0" t="0" r="10160" b="6350"/>
            <wp:docPr id="6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9"/>
                    <pic:cNvPicPr>
                      <a:picLocks noChangeAspect="1"/>
                    </pic:cNvPicPr>
                  </pic:nvPicPr>
                  <pic:blipFill>
                    <a:blip r:embed="rId57"/>
                    <a:stretch>
                      <a:fillRect/>
                    </a:stretch>
                  </pic:blipFill>
                  <pic:spPr>
                    <a:xfrm>
                      <a:off x="0" y="0"/>
                      <a:ext cx="5266690" cy="2660650"/>
                    </a:xfrm>
                    <a:prstGeom prst="rect">
                      <a:avLst/>
                    </a:prstGeom>
                    <a:noFill/>
                    <a:ln>
                      <a:noFill/>
                    </a:ln>
                  </pic:spPr>
                </pic:pic>
              </a:graphicData>
            </a:graphic>
          </wp:inline>
        </w:drawing>
      </w:r>
    </w:p>
    <w:p>
      <w:pPr>
        <w:pStyle w:val="5"/>
        <w:spacing w:line="360" w:lineRule="auto"/>
        <w:rPr>
          <w:rFonts w:hint="eastAsia"/>
        </w:rPr>
      </w:pPr>
      <w:r>
        <w:rPr>
          <w:rFonts w:hint="eastAsia"/>
        </w:rPr>
        <w:t>图4</w:t>
      </w:r>
      <w:r>
        <w:rPr>
          <w:rFonts w:hint="eastAsia"/>
          <w:lang w:val="en-US" w:eastAsia="zh-CN"/>
        </w:rPr>
        <w:t>5</w:t>
      </w:r>
      <w:r>
        <w:rPr>
          <w:rFonts w:hint="eastAsia"/>
        </w:rPr>
        <w:t xml:space="preserve">  地图剖面分析展示</w:t>
      </w:r>
    </w:p>
    <w:p>
      <w:pPr>
        <w:pStyle w:val="5"/>
        <w:spacing w:line="360" w:lineRule="auto"/>
        <w:ind w:firstLine="480" w:firstLineChars="200"/>
        <w:jc w:val="both"/>
      </w:pPr>
      <w:r>
        <w:rPr>
          <w:rFonts w:hint="eastAsia"/>
          <w:lang w:eastAsia="zh-Hans"/>
        </w:rPr>
        <w:t>如图</w:t>
      </w:r>
      <w:r>
        <w:rPr>
          <w:rFonts w:hint="eastAsia"/>
        </w:rPr>
        <w:t>可以在地图上展示路网。</w:t>
      </w:r>
    </w:p>
    <w:p>
      <w:pPr>
        <w:pStyle w:val="5"/>
        <w:spacing w:line="360" w:lineRule="auto"/>
        <w:jc w:val="left"/>
      </w:pPr>
      <w:r>
        <w:drawing>
          <wp:inline distT="0" distB="0" distL="114300" distR="114300">
            <wp:extent cx="5266690" cy="2647315"/>
            <wp:effectExtent l="0" t="0" r="10160" b="635"/>
            <wp:docPr id="6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0"/>
                    <pic:cNvPicPr>
                      <a:picLocks noChangeAspect="1"/>
                    </pic:cNvPicPr>
                  </pic:nvPicPr>
                  <pic:blipFill>
                    <a:blip r:embed="rId58"/>
                    <a:stretch>
                      <a:fillRect/>
                    </a:stretch>
                  </pic:blipFill>
                  <pic:spPr>
                    <a:xfrm>
                      <a:off x="0" y="0"/>
                      <a:ext cx="5266690" cy="2647315"/>
                    </a:xfrm>
                    <a:prstGeom prst="rect">
                      <a:avLst/>
                    </a:prstGeom>
                    <a:noFill/>
                    <a:ln>
                      <a:noFill/>
                    </a:ln>
                  </pic:spPr>
                </pic:pic>
              </a:graphicData>
            </a:graphic>
          </wp:inline>
        </w:drawing>
      </w:r>
    </w:p>
    <w:p>
      <w:pPr>
        <w:pStyle w:val="5"/>
        <w:spacing w:line="360" w:lineRule="auto"/>
      </w:pPr>
      <w:r>
        <w:rPr>
          <w:rFonts w:hint="eastAsia"/>
        </w:rPr>
        <w:t>图4</w:t>
      </w:r>
      <w:r>
        <w:rPr>
          <w:rFonts w:hint="eastAsia"/>
          <w:lang w:val="en-US" w:eastAsia="zh-CN"/>
        </w:rPr>
        <w:t>6</w:t>
      </w:r>
      <w:r>
        <w:rPr>
          <w:rFonts w:hint="eastAsia"/>
        </w:rPr>
        <w:t xml:space="preserve">  路网展示</w:t>
      </w:r>
    </w:p>
    <w:p>
      <w:pPr>
        <w:pStyle w:val="7"/>
        <w:spacing w:line="360" w:lineRule="auto"/>
      </w:pPr>
      <w:r>
        <w:rPr>
          <w:rFonts w:hint="eastAsia"/>
        </w:rPr>
        <w:t>会商</w:t>
      </w:r>
    </w:p>
    <w:p>
      <w:pPr>
        <w:spacing w:line="360" w:lineRule="auto"/>
        <w:rPr>
          <w:rFonts w:hint="default"/>
          <w:lang w:val="en-US" w:eastAsia="zh-CN"/>
        </w:rPr>
      </w:pPr>
      <w:r>
        <w:rPr>
          <w:rFonts w:hint="eastAsia"/>
        </w:rPr>
        <w:t>如图</w:t>
      </w:r>
      <w:r>
        <w:rPr>
          <w:rFonts w:hint="eastAsia"/>
          <w:lang w:eastAsia="zh-CN"/>
        </w:rPr>
        <w:t>，</w:t>
      </w:r>
      <w:r>
        <w:rPr>
          <w:rFonts w:hint="eastAsia"/>
          <w:lang w:val="en-US" w:eastAsia="zh-CN"/>
        </w:rPr>
        <w:t>可通过点击数据看板右侧“会商”图标，进入与</w:t>
      </w:r>
      <w:r>
        <w:rPr>
          <w:rFonts w:hint="eastAsia"/>
        </w:rPr>
        <w:t>应急巡检app登录人员</w:t>
      </w:r>
      <w:r>
        <w:rPr>
          <w:rFonts w:hint="eastAsia"/>
          <w:lang w:val="en-US" w:eastAsia="zh-CN"/>
        </w:rPr>
        <w:t>的</w:t>
      </w:r>
      <w:r>
        <w:rPr>
          <w:rFonts w:hint="eastAsia"/>
        </w:rPr>
        <w:t>行实时视频通话</w:t>
      </w:r>
      <w:r>
        <w:rPr>
          <w:rFonts w:hint="eastAsia"/>
          <w:lang w:eastAsia="zh-CN"/>
        </w:rPr>
        <w:t>。</w:t>
      </w:r>
      <w:r>
        <w:rPr>
          <w:rFonts w:hint="eastAsia"/>
          <w:lang w:val="en-US" w:eastAsia="zh-CN"/>
        </w:rPr>
        <w:t>点击下方视频图标，可选择一位或多位应急巡检人员进行视频通话。点击下方话筒图标，可选择一位或多位应急巡检人员进行语音通话。</w:t>
      </w:r>
    </w:p>
    <w:p>
      <w:pPr>
        <w:spacing w:line="360" w:lineRule="auto"/>
        <w:ind w:left="0" w:leftChars="0" w:firstLine="0" w:firstLineChars="0"/>
      </w:pPr>
      <w:r>
        <w:drawing>
          <wp:inline distT="0" distB="0" distL="114300" distR="114300">
            <wp:extent cx="5266690" cy="2660650"/>
            <wp:effectExtent l="0" t="0" r="6350"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9"/>
                    <a:stretch>
                      <a:fillRect/>
                    </a:stretch>
                  </pic:blipFill>
                  <pic:spPr>
                    <a:xfrm>
                      <a:off x="0" y="0"/>
                      <a:ext cx="5266690" cy="2660650"/>
                    </a:xfrm>
                    <a:prstGeom prst="rect">
                      <a:avLst/>
                    </a:prstGeom>
                    <a:noFill/>
                    <a:ln>
                      <a:noFill/>
                    </a:ln>
                  </pic:spPr>
                </pic:pic>
              </a:graphicData>
            </a:graphic>
          </wp:inline>
        </w:drawing>
      </w:r>
    </w:p>
    <w:p>
      <w:pPr>
        <w:spacing w:line="360" w:lineRule="auto"/>
        <w:ind w:left="0" w:leftChars="0" w:firstLine="0" w:firstLineChars="0"/>
        <w:jc w:val="center"/>
        <w:rPr>
          <w:rFonts w:hint="eastAsia"/>
          <w:lang w:val="en-US" w:eastAsia="zh-CN"/>
        </w:rPr>
      </w:pPr>
      <w:r>
        <w:rPr>
          <w:rFonts w:hint="eastAsia"/>
          <w:lang w:val="en-US" w:eastAsia="zh-CN"/>
        </w:rPr>
        <w:t>图47 会商</w:t>
      </w:r>
    </w:p>
    <w:p>
      <w:pPr>
        <w:spacing w:line="360" w:lineRule="auto"/>
      </w:pPr>
      <w:r>
        <w:drawing>
          <wp:inline distT="0" distB="0" distL="0" distR="0">
            <wp:extent cx="5270500" cy="2661285"/>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0500" cy="2661285"/>
                    </a:xfrm>
                    <a:prstGeom prst="rect">
                      <a:avLst/>
                    </a:prstGeom>
                    <a:noFill/>
                    <a:ln>
                      <a:noFill/>
                    </a:ln>
                  </pic:spPr>
                </pic:pic>
              </a:graphicData>
            </a:graphic>
          </wp:inline>
        </w:drawing>
      </w:r>
    </w:p>
    <w:p>
      <w:pPr>
        <w:pStyle w:val="5"/>
        <w:spacing w:line="360" w:lineRule="auto"/>
        <w:rPr>
          <w:rFonts w:hint="eastAsia" w:eastAsia="宋体"/>
          <w:lang w:val="en-US" w:eastAsia="zh-CN"/>
        </w:rPr>
      </w:pPr>
      <w:r>
        <w:t xml:space="preserve"> </w:t>
      </w:r>
      <w:r>
        <w:rPr>
          <w:rFonts w:hint="eastAsia"/>
        </w:rPr>
        <w:t>图4</w:t>
      </w:r>
      <w:r>
        <w:rPr>
          <w:rFonts w:hint="eastAsia"/>
          <w:lang w:val="en-US" w:eastAsia="zh-CN"/>
        </w:rPr>
        <w:t>8</w:t>
      </w:r>
      <w:r>
        <w:rPr>
          <w:rFonts w:hint="eastAsia"/>
        </w:rPr>
        <w:t xml:space="preserve">  会商</w:t>
      </w:r>
      <w:r>
        <w:rPr>
          <w:rFonts w:hint="eastAsia"/>
          <w:lang w:val="en-US" w:eastAsia="zh-CN"/>
        </w:rPr>
        <w:t>视频</w:t>
      </w:r>
    </w:p>
    <w:p>
      <w:pPr>
        <w:pStyle w:val="6"/>
        <w:spacing w:line="360" w:lineRule="auto"/>
      </w:pPr>
      <w:bookmarkStart w:id="62" w:name="_Toc49878713"/>
      <w:bookmarkStart w:id="63" w:name="_Toc57521818"/>
      <w:bookmarkStart w:id="64" w:name="_Toc29137"/>
      <w:r>
        <w:rPr>
          <w:rFonts w:hint="eastAsia"/>
        </w:rPr>
        <w:t>专业监测</w:t>
      </w:r>
      <w:bookmarkEnd w:id="62"/>
      <w:bookmarkEnd w:id="63"/>
      <w:r>
        <w:rPr>
          <w:rFonts w:hint="eastAsia"/>
        </w:rPr>
        <w:t>管理</w:t>
      </w:r>
      <w:bookmarkEnd w:id="64"/>
    </w:p>
    <w:p>
      <w:pPr>
        <w:pStyle w:val="7"/>
        <w:spacing w:line="360" w:lineRule="auto"/>
      </w:pPr>
      <w:bookmarkStart w:id="65" w:name="_Toc57521819"/>
      <w:bookmarkStart w:id="66" w:name="_Toc49878714"/>
      <w:r>
        <w:rPr>
          <w:rFonts w:hint="eastAsia"/>
        </w:rPr>
        <w:t>项目管理</w:t>
      </w:r>
      <w:bookmarkEnd w:id="65"/>
      <w:bookmarkEnd w:id="66"/>
    </w:p>
    <w:p>
      <w:pPr>
        <w:spacing w:line="360" w:lineRule="auto"/>
      </w:pPr>
      <w:r>
        <w:rPr>
          <w:rFonts w:hint="eastAsia"/>
        </w:rPr>
        <w:t>图</w:t>
      </w:r>
      <w:r>
        <w:rPr>
          <w:rFonts w:hint="eastAsia"/>
          <w:lang w:val="en-US" w:eastAsia="zh-CN"/>
        </w:rPr>
        <w:t>46</w:t>
      </w:r>
      <w:r>
        <w:rPr>
          <w:rFonts w:hint="eastAsia"/>
        </w:rPr>
        <w:t>展示了系统能提供的项目管理功能模块，对现有的项目列表进行展示，支持项目名称、项目负责人、状态、开始时间、结束时间进行搜索。</w:t>
      </w:r>
    </w:p>
    <w:p>
      <w:pPr>
        <w:pStyle w:val="5"/>
        <w:spacing w:line="360" w:lineRule="auto"/>
        <w:jc w:val="both"/>
      </w:pPr>
      <w:r>
        <w:drawing>
          <wp:inline distT="0" distB="0" distL="114300" distR="114300">
            <wp:extent cx="5266690" cy="2666365"/>
            <wp:effectExtent l="0" t="0" r="10160" b="635"/>
            <wp:docPr id="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1"/>
                    <pic:cNvPicPr>
                      <a:picLocks noChangeAspect="1"/>
                    </pic:cNvPicPr>
                  </pic:nvPicPr>
                  <pic:blipFill>
                    <a:blip r:embed="rId61"/>
                    <a:stretch>
                      <a:fillRect/>
                    </a:stretch>
                  </pic:blipFill>
                  <pic:spPr>
                    <a:xfrm>
                      <a:off x="0" y="0"/>
                      <a:ext cx="5266690" cy="2666365"/>
                    </a:xfrm>
                    <a:prstGeom prst="rect">
                      <a:avLst/>
                    </a:prstGeom>
                    <a:noFill/>
                    <a:ln>
                      <a:noFill/>
                    </a:ln>
                  </pic:spPr>
                </pic:pic>
              </a:graphicData>
            </a:graphic>
          </wp:inline>
        </w:drawing>
      </w:r>
    </w:p>
    <w:p>
      <w:pPr>
        <w:spacing w:line="360" w:lineRule="auto"/>
        <w:jc w:val="center"/>
      </w:pPr>
      <w:r>
        <w:rPr>
          <w:rFonts w:hint="eastAsia"/>
        </w:rPr>
        <w:t>图4</w:t>
      </w:r>
      <w:r>
        <w:rPr>
          <w:rFonts w:hint="eastAsia"/>
          <w:lang w:val="en-US" w:eastAsia="zh-CN"/>
        </w:rPr>
        <w:t>9</w:t>
      </w:r>
      <w:r>
        <w:rPr>
          <w:rFonts w:hint="eastAsia"/>
        </w:rPr>
        <w:t xml:space="preserve">  监测设备项目管理模块</w:t>
      </w:r>
    </w:p>
    <w:p>
      <w:pPr>
        <w:spacing w:line="360" w:lineRule="auto"/>
        <w:rPr>
          <w:rFonts w:hint="eastAsia"/>
        </w:rPr>
      </w:pPr>
      <w:r>
        <w:rPr>
          <w:rFonts w:hint="eastAsia"/>
        </w:rPr>
        <w:t>如图点击项目操作中的编辑键，实现对项目信息的在线编辑，支持编辑项目信息的编辑。</w:t>
      </w:r>
    </w:p>
    <w:p>
      <w:pPr>
        <w:pStyle w:val="5"/>
        <w:spacing w:line="360" w:lineRule="auto"/>
      </w:pPr>
      <w:r>
        <w:drawing>
          <wp:inline distT="0" distB="0" distL="114300" distR="114300">
            <wp:extent cx="5266690" cy="2570480"/>
            <wp:effectExtent l="0" t="0" r="10160" b="1270"/>
            <wp:docPr id="2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3"/>
                    <pic:cNvPicPr>
                      <a:picLocks noChangeAspect="1"/>
                    </pic:cNvPicPr>
                  </pic:nvPicPr>
                  <pic:blipFill>
                    <a:blip r:embed="rId62"/>
                    <a:stretch>
                      <a:fillRect/>
                    </a:stretch>
                  </pic:blipFill>
                  <pic:spPr>
                    <a:xfrm>
                      <a:off x="0" y="0"/>
                      <a:ext cx="5266690" cy="257048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50</w:t>
      </w:r>
      <w:r>
        <w:rPr>
          <w:rFonts w:hint="eastAsia"/>
        </w:rPr>
        <w:t xml:space="preserve">  监测设备项目编辑功能</w:t>
      </w:r>
    </w:p>
    <w:p>
      <w:pPr>
        <w:spacing w:line="360" w:lineRule="auto"/>
      </w:pPr>
      <w:r>
        <w:rPr>
          <w:rFonts w:hint="eastAsia"/>
        </w:rPr>
        <w:t>如图所示，点击项目查看，可实时查看项目信息、隐患点列表、设备类别等信息。</w:t>
      </w:r>
    </w:p>
    <w:p>
      <w:pPr>
        <w:pStyle w:val="5"/>
        <w:spacing w:line="360" w:lineRule="auto"/>
      </w:pPr>
      <w:r>
        <w:drawing>
          <wp:inline distT="0" distB="0" distL="114300" distR="114300">
            <wp:extent cx="5266690" cy="2570480"/>
            <wp:effectExtent l="0" t="0" r="10160" b="1270"/>
            <wp:docPr id="2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4"/>
                    <pic:cNvPicPr>
                      <a:picLocks noChangeAspect="1"/>
                    </pic:cNvPicPr>
                  </pic:nvPicPr>
                  <pic:blipFill>
                    <a:blip r:embed="rId63"/>
                    <a:stretch>
                      <a:fillRect/>
                    </a:stretch>
                  </pic:blipFill>
                  <pic:spPr>
                    <a:xfrm>
                      <a:off x="0" y="0"/>
                      <a:ext cx="5266690" cy="257048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51</w:t>
      </w:r>
      <w:r>
        <w:rPr>
          <w:rFonts w:hint="eastAsia"/>
        </w:rPr>
        <w:t xml:space="preserve">  项目查看功能</w:t>
      </w:r>
    </w:p>
    <w:p>
      <w:pPr>
        <w:spacing w:line="360" w:lineRule="auto"/>
      </w:pPr>
      <w:r>
        <w:rPr>
          <w:rFonts w:hint="eastAsia"/>
        </w:rPr>
        <w:t>如图点击设备列表栏，可查看该项目对应的监测设备的清单。</w:t>
      </w:r>
    </w:p>
    <w:p>
      <w:pPr>
        <w:spacing w:line="360" w:lineRule="auto"/>
      </w:pPr>
      <w:r>
        <w:drawing>
          <wp:inline distT="0" distB="0" distL="114300" distR="114300">
            <wp:extent cx="5266690" cy="2570480"/>
            <wp:effectExtent l="0" t="0" r="10160" b="1270"/>
            <wp:docPr id="2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5"/>
                    <pic:cNvPicPr>
                      <a:picLocks noChangeAspect="1"/>
                    </pic:cNvPicPr>
                  </pic:nvPicPr>
                  <pic:blipFill>
                    <a:blip r:embed="rId64"/>
                    <a:stretch>
                      <a:fillRect/>
                    </a:stretch>
                  </pic:blipFill>
                  <pic:spPr>
                    <a:xfrm>
                      <a:off x="0" y="0"/>
                      <a:ext cx="5266690" cy="257048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52</w:t>
      </w:r>
      <w:r>
        <w:rPr>
          <w:rFonts w:hint="eastAsia"/>
        </w:rPr>
        <w:t xml:space="preserve">  项目查看功能</w:t>
      </w:r>
    </w:p>
    <w:p>
      <w:pPr>
        <w:spacing w:line="360" w:lineRule="auto"/>
        <w:jc w:val="left"/>
      </w:pPr>
      <w:r>
        <w:rPr>
          <w:rFonts w:hint="eastAsia"/>
        </w:rPr>
        <w:t>如图点击隐患点列表栏，可查看该项目对应的隐患点清单。</w:t>
      </w:r>
    </w:p>
    <w:p>
      <w:pPr>
        <w:spacing w:line="360" w:lineRule="auto"/>
        <w:jc w:val="left"/>
      </w:pPr>
      <w:r>
        <w:drawing>
          <wp:inline distT="0" distB="0" distL="114300" distR="114300">
            <wp:extent cx="5266690" cy="2570480"/>
            <wp:effectExtent l="0" t="0" r="10160" b="1270"/>
            <wp:docPr id="2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6"/>
                    <pic:cNvPicPr>
                      <a:picLocks noChangeAspect="1"/>
                    </pic:cNvPicPr>
                  </pic:nvPicPr>
                  <pic:blipFill>
                    <a:blip r:embed="rId65"/>
                    <a:stretch>
                      <a:fillRect/>
                    </a:stretch>
                  </pic:blipFill>
                  <pic:spPr>
                    <a:xfrm>
                      <a:off x="0" y="0"/>
                      <a:ext cx="5266690" cy="257048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53</w:t>
      </w:r>
      <w:r>
        <w:rPr>
          <w:rFonts w:hint="eastAsia"/>
        </w:rPr>
        <w:t xml:space="preserve">  项目查看功能</w:t>
      </w:r>
    </w:p>
    <w:p>
      <w:pPr>
        <w:pStyle w:val="7"/>
        <w:spacing w:line="360" w:lineRule="auto"/>
      </w:pPr>
      <w:bookmarkStart w:id="67" w:name="_Toc57521820"/>
      <w:bookmarkStart w:id="68" w:name="_Toc49878715"/>
      <w:r>
        <w:rPr>
          <w:rFonts w:hint="eastAsia"/>
        </w:rPr>
        <w:t>监测设备</w:t>
      </w:r>
      <w:bookmarkEnd w:id="67"/>
      <w:bookmarkEnd w:id="68"/>
    </w:p>
    <w:p>
      <w:pPr>
        <w:spacing w:line="360" w:lineRule="auto"/>
      </w:pPr>
      <w:r>
        <w:rPr>
          <w:rFonts w:hint="eastAsia"/>
        </w:rPr>
        <w:t>如图点击监测设备，可查看所有的设备，系统支持以隐患点名称、</w:t>
      </w:r>
      <w:r>
        <w:rPr>
          <w:rFonts w:hint="eastAsia"/>
          <w:lang w:val="en-US" w:eastAsia="zh-CN"/>
        </w:rPr>
        <w:t>全市统一编号、</w:t>
      </w:r>
      <w:r>
        <w:rPr>
          <w:rFonts w:hint="eastAsia"/>
        </w:rPr>
        <w:t>厂商</w:t>
      </w:r>
      <w:r>
        <w:rPr>
          <w:rFonts w:hint="eastAsia"/>
          <w:lang w:val="en-US" w:eastAsia="zh-CN"/>
        </w:rPr>
        <w:t>名称</w:t>
      </w:r>
      <w:r>
        <w:rPr>
          <w:rFonts w:hint="eastAsia"/>
        </w:rPr>
        <w:t>、</w:t>
      </w:r>
      <w:r>
        <w:rPr>
          <w:rFonts w:hint="eastAsia"/>
          <w:lang w:val="en-US" w:eastAsia="zh-CN"/>
        </w:rPr>
        <w:t>传感器类型、</w:t>
      </w:r>
      <w:r>
        <w:rPr>
          <w:rFonts w:hint="eastAsia"/>
        </w:rPr>
        <w:t>监测点编号、设备编号、设备类型、设备名称、</w:t>
      </w:r>
      <w:r>
        <w:rPr>
          <w:rFonts w:hint="eastAsia"/>
          <w:lang w:val="en-US" w:eastAsia="zh-CN"/>
        </w:rPr>
        <w:t>安装位置、在线</w:t>
      </w:r>
      <w:r>
        <w:rPr>
          <w:rFonts w:hint="eastAsia"/>
        </w:rPr>
        <w:t>状态、是否绑点等字段进行设备的搜索。</w:t>
      </w:r>
    </w:p>
    <w:p>
      <w:pPr>
        <w:pStyle w:val="5"/>
        <w:spacing w:line="360" w:lineRule="auto"/>
      </w:pPr>
      <w:r>
        <w:drawing>
          <wp:inline distT="0" distB="0" distL="114300" distR="114300">
            <wp:extent cx="5266690" cy="2660650"/>
            <wp:effectExtent l="0" t="0" r="10160" b="6350"/>
            <wp:docPr id="6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2"/>
                    <pic:cNvPicPr>
                      <a:picLocks noChangeAspect="1"/>
                    </pic:cNvPicPr>
                  </pic:nvPicPr>
                  <pic:blipFill>
                    <a:blip r:embed="rId66"/>
                    <a:stretch>
                      <a:fillRect/>
                    </a:stretch>
                  </pic:blipFill>
                  <pic:spPr>
                    <a:xfrm>
                      <a:off x="0" y="0"/>
                      <a:ext cx="5266690" cy="266065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54</w:t>
      </w:r>
      <w:r>
        <w:rPr>
          <w:rFonts w:hint="eastAsia"/>
        </w:rPr>
        <w:t xml:space="preserve">  监测设备检索功能</w:t>
      </w:r>
    </w:p>
    <w:p>
      <w:pPr>
        <w:spacing w:line="360" w:lineRule="auto"/>
      </w:pPr>
      <w:r>
        <w:rPr>
          <w:rFonts w:hint="eastAsia"/>
        </w:rPr>
        <w:t>如图所示，点击新增按键，系统时间新增设备的添加，用户根据新增列表的要求填写设备相关信息，实现设备的增加。</w:t>
      </w:r>
    </w:p>
    <w:p>
      <w:pPr>
        <w:pStyle w:val="5"/>
        <w:spacing w:line="360" w:lineRule="auto"/>
      </w:pPr>
      <w:r>
        <w:drawing>
          <wp:inline distT="0" distB="0" distL="114300" distR="114300">
            <wp:extent cx="5266690" cy="2570480"/>
            <wp:effectExtent l="0" t="0" r="10160" b="1270"/>
            <wp:docPr id="2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8"/>
                    <pic:cNvPicPr>
                      <a:picLocks noChangeAspect="1"/>
                    </pic:cNvPicPr>
                  </pic:nvPicPr>
                  <pic:blipFill>
                    <a:blip r:embed="rId67"/>
                    <a:stretch>
                      <a:fillRect/>
                    </a:stretch>
                  </pic:blipFill>
                  <pic:spPr>
                    <a:xfrm>
                      <a:off x="0" y="0"/>
                      <a:ext cx="5266690" cy="2570480"/>
                    </a:xfrm>
                    <a:prstGeom prst="rect">
                      <a:avLst/>
                    </a:prstGeom>
                    <a:noFill/>
                    <a:ln>
                      <a:noFill/>
                    </a:ln>
                  </pic:spPr>
                </pic:pic>
              </a:graphicData>
            </a:graphic>
          </wp:inline>
        </w:drawing>
      </w:r>
    </w:p>
    <w:p>
      <w:pPr>
        <w:spacing w:line="360" w:lineRule="auto"/>
        <w:jc w:val="center"/>
      </w:pPr>
      <w:r>
        <w:rPr>
          <w:rFonts w:hint="eastAsia"/>
        </w:rPr>
        <w:t>图5</w:t>
      </w:r>
      <w:r>
        <w:rPr>
          <w:rFonts w:hint="eastAsia"/>
          <w:lang w:val="en-US" w:eastAsia="zh-CN"/>
        </w:rPr>
        <w:t>5</w:t>
      </w:r>
      <w:r>
        <w:rPr>
          <w:rFonts w:hint="eastAsia"/>
        </w:rPr>
        <w:t xml:space="preserve">  监测设备新增功能</w:t>
      </w:r>
    </w:p>
    <w:p>
      <w:pPr>
        <w:spacing w:line="360" w:lineRule="auto"/>
      </w:pPr>
      <w:r>
        <w:rPr>
          <w:rFonts w:hint="eastAsia"/>
        </w:rPr>
        <w:t>如图，点击指令下发，可以对设备数据进行阈值配置。</w:t>
      </w:r>
    </w:p>
    <w:p>
      <w:pPr>
        <w:spacing w:line="360" w:lineRule="auto"/>
        <w:ind w:left="0" w:leftChars="0" w:firstLine="0" w:firstLineChars="0"/>
      </w:pPr>
      <w:r>
        <w:drawing>
          <wp:inline distT="0" distB="0" distL="114300" distR="114300">
            <wp:extent cx="5266690" cy="2570480"/>
            <wp:effectExtent l="0" t="0" r="10160" b="1270"/>
            <wp:docPr id="2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9"/>
                    <pic:cNvPicPr>
                      <a:picLocks noChangeAspect="1"/>
                    </pic:cNvPicPr>
                  </pic:nvPicPr>
                  <pic:blipFill>
                    <a:blip r:embed="rId68"/>
                    <a:stretch>
                      <a:fillRect/>
                    </a:stretch>
                  </pic:blipFill>
                  <pic:spPr>
                    <a:xfrm>
                      <a:off x="0" y="0"/>
                      <a:ext cx="5266690" cy="2570480"/>
                    </a:xfrm>
                    <a:prstGeom prst="rect">
                      <a:avLst/>
                    </a:prstGeom>
                    <a:noFill/>
                    <a:ln>
                      <a:noFill/>
                    </a:ln>
                  </pic:spPr>
                </pic:pic>
              </a:graphicData>
            </a:graphic>
          </wp:inline>
        </w:drawing>
      </w:r>
    </w:p>
    <w:p>
      <w:pPr>
        <w:spacing w:line="360" w:lineRule="auto"/>
        <w:jc w:val="center"/>
      </w:pPr>
      <w:r>
        <w:rPr>
          <w:rFonts w:hint="eastAsia"/>
        </w:rPr>
        <w:t>图5</w:t>
      </w:r>
      <w:r>
        <w:rPr>
          <w:rFonts w:hint="eastAsia"/>
          <w:lang w:val="en-US" w:eastAsia="zh-CN"/>
        </w:rPr>
        <w:t>6</w:t>
      </w:r>
      <w:r>
        <w:rPr>
          <w:rFonts w:hint="eastAsia"/>
        </w:rPr>
        <w:t xml:space="preserve">  设备指令下发功能</w:t>
      </w:r>
    </w:p>
    <w:p>
      <w:pPr>
        <w:spacing w:line="360" w:lineRule="auto"/>
        <w:rPr>
          <w:rFonts w:hint="default"/>
          <w:lang w:val="en-US" w:eastAsia="zh-CN"/>
        </w:rPr>
      </w:pPr>
      <w:r>
        <w:rPr>
          <w:rFonts w:hint="eastAsia"/>
          <w:lang w:val="en-US" w:eastAsia="zh-CN"/>
        </w:rPr>
        <w:t>如图展示了系统导出监测数据统计报表的功能，支持多选和全选。若使用多选功能，用户可在列表中先勾选需要的监测设备信息，再点击导出多选监测数据统计报表按钮，选择需要导出的时间段，点击导出；若使用全选功能，直接点击选监测数据统计报表按钮，选择需要导出的时间段，点击导出即可完成全部监测数据统计报表的导出。</w:t>
      </w:r>
    </w:p>
    <w:p>
      <w:pPr>
        <w:spacing w:line="360" w:lineRule="auto"/>
        <w:ind w:left="0" w:leftChars="0" w:firstLine="0" w:firstLineChars="0"/>
      </w:pPr>
      <w:r>
        <w:drawing>
          <wp:inline distT="0" distB="0" distL="114300" distR="114300">
            <wp:extent cx="5266690" cy="2652395"/>
            <wp:effectExtent l="0" t="0" r="6350" b="1460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69"/>
                    <a:stretch>
                      <a:fillRect/>
                    </a:stretch>
                  </pic:blipFill>
                  <pic:spPr>
                    <a:xfrm>
                      <a:off x="0" y="0"/>
                      <a:ext cx="5266690" cy="2652395"/>
                    </a:xfrm>
                    <a:prstGeom prst="rect">
                      <a:avLst/>
                    </a:prstGeom>
                    <a:noFill/>
                    <a:ln>
                      <a:noFill/>
                    </a:ln>
                  </pic:spPr>
                </pic:pic>
              </a:graphicData>
            </a:graphic>
          </wp:inline>
        </w:drawing>
      </w:r>
    </w:p>
    <w:p>
      <w:pPr>
        <w:spacing w:line="360" w:lineRule="auto"/>
        <w:jc w:val="center"/>
        <w:rPr>
          <w:rFonts w:hint="eastAsia"/>
          <w:lang w:val="en-US" w:eastAsia="zh-CN"/>
        </w:rPr>
      </w:pPr>
      <w:r>
        <w:rPr>
          <w:rFonts w:hint="eastAsia"/>
        </w:rPr>
        <w:t>图5</w:t>
      </w:r>
      <w:r>
        <w:rPr>
          <w:rFonts w:hint="eastAsia"/>
          <w:lang w:val="en-US" w:eastAsia="zh-CN"/>
        </w:rPr>
        <w:t>7</w:t>
      </w:r>
      <w:r>
        <w:rPr>
          <w:rFonts w:hint="eastAsia"/>
        </w:rPr>
        <w:t xml:space="preserve">  </w:t>
      </w:r>
      <w:r>
        <w:rPr>
          <w:rFonts w:hint="eastAsia"/>
          <w:lang w:val="en-US" w:eastAsia="zh-CN"/>
        </w:rPr>
        <w:t>导出监测数据统计报表</w:t>
      </w:r>
    </w:p>
    <w:p>
      <w:pPr>
        <w:spacing w:line="360" w:lineRule="auto"/>
        <w:rPr>
          <w:rFonts w:hint="default"/>
          <w:lang w:val="en-US" w:eastAsia="zh-CN"/>
        </w:rPr>
      </w:pPr>
      <w:r>
        <w:rPr>
          <w:rFonts w:hint="eastAsia"/>
          <w:lang w:val="en-US" w:eastAsia="zh-CN"/>
        </w:rPr>
        <w:t>如图展示了系统导出监测数据报表的功能，同样支持多选和全选。选择需要导出的时间段，点击导出即可完成。</w:t>
      </w:r>
    </w:p>
    <w:p>
      <w:pPr>
        <w:spacing w:line="360" w:lineRule="auto"/>
        <w:jc w:val="center"/>
        <w:rPr>
          <w:rFonts w:hint="eastAsia"/>
          <w:lang w:val="en-US" w:eastAsia="zh-CN"/>
        </w:rPr>
      </w:pPr>
    </w:p>
    <w:p>
      <w:pPr>
        <w:spacing w:line="360" w:lineRule="auto"/>
        <w:ind w:left="0" w:leftChars="0" w:firstLine="0" w:firstLineChars="0"/>
        <w:rPr>
          <w:rFonts w:hint="eastAsia"/>
          <w:lang w:val="en-US" w:eastAsia="zh-CN"/>
        </w:rPr>
      </w:pPr>
      <w:r>
        <w:drawing>
          <wp:inline distT="0" distB="0" distL="114300" distR="114300">
            <wp:extent cx="5266690" cy="2658110"/>
            <wp:effectExtent l="0" t="0" r="6350" b="889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70"/>
                    <a:stretch>
                      <a:fillRect/>
                    </a:stretch>
                  </pic:blipFill>
                  <pic:spPr>
                    <a:xfrm>
                      <a:off x="0" y="0"/>
                      <a:ext cx="5266690" cy="2658110"/>
                    </a:xfrm>
                    <a:prstGeom prst="rect">
                      <a:avLst/>
                    </a:prstGeom>
                    <a:noFill/>
                    <a:ln>
                      <a:noFill/>
                    </a:ln>
                  </pic:spPr>
                </pic:pic>
              </a:graphicData>
            </a:graphic>
          </wp:inline>
        </w:drawing>
      </w:r>
    </w:p>
    <w:p>
      <w:pPr>
        <w:spacing w:line="360" w:lineRule="auto"/>
        <w:jc w:val="center"/>
        <w:rPr>
          <w:rFonts w:hint="eastAsia"/>
        </w:rPr>
      </w:pPr>
      <w:r>
        <w:rPr>
          <w:rFonts w:hint="eastAsia"/>
        </w:rPr>
        <w:t>图5</w:t>
      </w:r>
      <w:r>
        <w:rPr>
          <w:rFonts w:hint="eastAsia"/>
          <w:lang w:val="en-US" w:eastAsia="zh-CN"/>
        </w:rPr>
        <w:t>8</w:t>
      </w:r>
      <w:r>
        <w:rPr>
          <w:rFonts w:hint="eastAsia"/>
        </w:rPr>
        <w:t xml:space="preserve">  </w:t>
      </w:r>
      <w:r>
        <w:rPr>
          <w:rFonts w:hint="eastAsia"/>
          <w:lang w:val="en-US" w:eastAsia="zh-CN"/>
        </w:rPr>
        <w:t>导出监测数据报表</w:t>
      </w:r>
    </w:p>
    <w:p>
      <w:pPr>
        <w:spacing w:line="360" w:lineRule="auto"/>
      </w:pPr>
      <w:r>
        <w:rPr>
          <w:rFonts w:hint="eastAsia"/>
        </w:rPr>
        <w:t>如图，点击编辑按键，系统实现对现有设备的信息的在线编辑，用户可在线编辑修改设备的基础信息。</w:t>
      </w:r>
    </w:p>
    <w:p>
      <w:pPr>
        <w:pStyle w:val="5"/>
        <w:spacing w:line="360" w:lineRule="auto"/>
      </w:pPr>
      <w:r>
        <w:drawing>
          <wp:inline distT="0" distB="0" distL="114300" distR="114300">
            <wp:extent cx="5266690" cy="2655570"/>
            <wp:effectExtent l="0" t="0" r="10160" b="11430"/>
            <wp:docPr id="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3"/>
                    <pic:cNvPicPr>
                      <a:picLocks noChangeAspect="1"/>
                    </pic:cNvPicPr>
                  </pic:nvPicPr>
                  <pic:blipFill>
                    <a:blip r:embed="rId71"/>
                    <a:stretch>
                      <a:fillRect/>
                    </a:stretch>
                  </pic:blipFill>
                  <pic:spPr>
                    <a:xfrm>
                      <a:off x="0" y="0"/>
                      <a:ext cx="5266690" cy="2655570"/>
                    </a:xfrm>
                    <a:prstGeom prst="rect">
                      <a:avLst/>
                    </a:prstGeom>
                    <a:noFill/>
                    <a:ln>
                      <a:noFill/>
                    </a:ln>
                  </pic:spPr>
                </pic:pic>
              </a:graphicData>
            </a:graphic>
          </wp:inline>
        </w:drawing>
      </w:r>
    </w:p>
    <w:p>
      <w:pPr>
        <w:spacing w:line="360" w:lineRule="auto"/>
        <w:jc w:val="center"/>
      </w:pPr>
      <w:r>
        <w:rPr>
          <w:rFonts w:hint="eastAsia"/>
        </w:rPr>
        <w:t>图5</w:t>
      </w:r>
      <w:r>
        <w:rPr>
          <w:rFonts w:hint="eastAsia"/>
          <w:lang w:val="en-US" w:eastAsia="zh-CN"/>
        </w:rPr>
        <w:t>9</w:t>
      </w:r>
      <w:r>
        <w:rPr>
          <w:rFonts w:hint="eastAsia"/>
        </w:rPr>
        <w:t xml:space="preserve">  监测设备编辑功能</w:t>
      </w:r>
    </w:p>
    <w:p>
      <w:pPr>
        <w:spacing w:line="360" w:lineRule="auto"/>
      </w:pPr>
      <w:r>
        <w:rPr>
          <w:rFonts w:hint="eastAsia"/>
          <w:lang w:val="en-US" w:eastAsia="zh-CN"/>
        </w:rPr>
        <w:t>如</w:t>
      </w:r>
      <w:r>
        <w:rPr>
          <w:rFonts w:hint="eastAsia"/>
        </w:rPr>
        <w:t>图展示了通过点击监测数据按键，系统可以自动将该设备的实时监测数据进行展示，采用数据曲线的方式，实时对设备的采集数据变化情况进行反馈展示。</w:t>
      </w:r>
    </w:p>
    <w:p>
      <w:pPr>
        <w:pStyle w:val="5"/>
        <w:spacing w:line="360" w:lineRule="auto"/>
      </w:pPr>
      <w:r>
        <w:drawing>
          <wp:inline distT="0" distB="0" distL="114300" distR="114300">
            <wp:extent cx="5266690" cy="2570480"/>
            <wp:effectExtent l="0" t="0" r="10160" b="1270"/>
            <wp:docPr id="26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1"/>
                    <pic:cNvPicPr>
                      <a:picLocks noChangeAspect="1"/>
                    </pic:cNvPicPr>
                  </pic:nvPicPr>
                  <pic:blipFill>
                    <a:blip r:embed="rId72"/>
                    <a:stretch>
                      <a:fillRect/>
                    </a:stretch>
                  </pic:blipFill>
                  <pic:spPr>
                    <a:xfrm>
                      <a:off x="0" y="0"/>
                      <a:ext cx="5266690" cy="257048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60</w:t>
      </w:r>
      <w:r>
        <w:rPr>
          <w:rFonts w:hint="eastAsia"/>
        </w:rPr>
        <w:t xml:space="preserve">  监测设备数据展示功能</w:t>
      </w:r>
    </w:p>
    <w:p>
      <w:pPr>
        <w:spacing w:line="360" w:lineRule="auto"/>
      </w:pPr>
      <w:r>
        <w:rPr>
          <w:rFonts w:hint="eastAsia"/>
        </w:rPr>
        <w:t>如图点击传感器，可以显示接入系统中的传感器设备，并支持搜索。</w:t>
      </w:r>
    </w:p>
    <w:p>
      <w:pPr>
        <w:spacing w:line="360" w:lineRule="auto"/>
        <w:ind w:left="0" w:leftChars="0" w:firstLine="0" w:firstLineChars="0"/>
      </w:pPr>
      <w:r>
        <w:drawing>
          <wp:inline distT="0" distB="0" distL="114300" distR="114300">
            <wp:extent cx="5266690" cy="2649855"/>
            <wp:effectExtent l="0" t="0" r="10160" b="17145"/>
            <wp:docPr id="6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4"/>
                    <pic:cNvPicPr>
                      <a:picLocks noChangeAspect="1"/>
                    </pic:cNvPicPr>
                  </pic:nvPicPr>
                  <pic:blipFill>
                    <a:blip r:embed="rId73"/>
                    <a:stretch>
                      <a:fillRect/>
                    </a:stretch>
                  </pic:blipFill>
                  <pic:spPr>
                    <a:xfrm>
                      <a:off x="0" y="0"/>
                      <a:ext cx="5266690" cy="2649855"/>
                    </a:xfrm>
                    <a:prstGeom prst="rect">
                      <a:avLst/>
                    </a:prstGeom>
                    <a:noFill/>
                    <a:ln>
                      <a:noFill/>
                    </a:ln>
                  </pic:spPr>
                </pic:pic>
              </a:graphicData>
            </a:graphic>
          </wp:inline>
        </w:drawing>
      </w:r>
    </w:p>
    <w:p>
      <w:pPr>
        <w:pStyle w:val="5"/>
        <w:spacing w:line="360" w:lineRule="auto"/>
        <w:rPr>
          <w:sz w:val="21"/>
          <w:szCs w:val="21"/>
        </w:rPr>
      </w:pPr>
      <w:r>
        <w:rPr>
          <w:rFonts w:hint="eastAsia"/>
        </w:rPr>
        <w:t>图</w:t>
      </w:r>
      <w:r>
        <w:rPr>
          <w:rFonts w:hint="eastAsia"/>
          <w:lang w:val="en-US" w:eastAsia="zh-CN"/>
        </w:rPr>
        <w:t>61</w:t>
      </w:r>
      <w:r>
        <w:rPr>
          <w:rFonts w:hint="eastAsia"/>
        </w:rPr>
        <w:t xml:space="preserve">  监测设备信息检索功能</w:t>
      </w:r>
    </w:p>
    <w:p>
      <w:pPr>
        <w:spacing w:line="360" w:lineRule="auto"/>
      </w:pPr>
      <w:r>
        <w:rPr>
          <w:rFonts w:hint="eastAsia"/>
        </w:rPr>
        <w:t>如图点击新增，用户根据新增列表的要求填写传感器相关信息，实现传感器的增加。</w:t>
      </w:r>
    </w:p>
    <w:p>
      <w:pPr>
        <w:spacing w:line="360" w:lineRule="auto"/>
        <w:ind w:left="0" w:leftChars="0" w:firstLine="0" w:firstLineChars="0"/>
      </w:pPr>
      <w:r>
        <w:drawing>
          <wp:inline distT="0" distB="0" distL="114300" distR="114300">
            <wp:extent cx="5266690" cy="2649855"/>
            <wp:effectExtent l="0" t="0" r="10160" b="17145"/>
            <wp:docPr id="6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5"/>
                    <pic:cNvPicPr>
                      <a:picLocks noChangeAspect="1"/>
                    </pic:cNvPicPr>
                  </pic:nvPicPr>
                  <pic:blipFill>
                    <a:blip r:embed="rId74"/>
                    <a:stretch>
                      <a:fillRect/>
                    </a:stretch>
                  </pic:blipFill>
                  <pic:spPr>
                    <a:xfrm>
                      <a:off x="0" y="0"/>
                      <a:ext cx="5266690" cy="2649855"/>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62</w:t>
      </w:r>
      <w:r>
        <w:rPr>
          <w:rFonts w:hint="eastAsia"/>
        </w:rPr>
        <w:t xml:space="preserve">  传感器新增功能</w:t>
      </w:r>
    </w:p>
    <w:p>
      <w:pPr>
        <w:spacing w:line="360" w:lineRule="auto"/>
      </w:pPr>
      <w:r>
        <w:rPr>
          <w:rFonts w:hint="eastAsia"/>
        </w:rPr>
        <w:t>如图传感器的阈值设置功能。</w:t>
      </w:r>
    </w:p>
    <w:p>
      <w:pPr>
        <w:pStyle w:val="5"/>
        <w:spacing w:line="360" w:lineRule="auto"/>
      </w:pPr>
      <w:r>
        <w:drawing>
          <wp:inline distT="0" distB="0" distL="114300" distR="114300">
            <wp:extent cx="5266690" cy="2652395"/>
            <wp:effectExtent l="0" t="0" r="10160" b="14605"/>
            <wp:docPr id="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6"/>
                    <pic:cNvPicPr>
                      <a:picLocks noChangeAspect="1"/>
                    </pic:cNvPicPr>
                  </pic:nvPicPr>
                  <pic:blipFill>
                    <a:blip r:embed="rId75"/>
                    <a:stretch>
                      <a:fillRect/>
                    </a:stretch>
                  </pic:blipFill>
                  <pic:spPr>
                    <a:xfrm>
                      <a:off x="0" y="0"/>
                      <a:ext cx="5266690" cy="2652395"/>
                    </a:xfrm>
                    <a:prstGeom prst="rect">
                      <a:avLst/>
                    </a:prstGeom>
                    <a:noFill/>
                    <a:ln>
                      <a:noFill/>
                    </a:ln>
                  </pic:spPr>
                </pic:pic>
              </a:graphicData>
            </a:graphic>
          </wp:inline>
        </w:drawing>
      </w:r>
    </w:p>
    <w:p>
      <w:pPr>
        <w:pStyle w:val="5"/>
        <w:spacing w:line="360" w:lineRule="auto"/>
        <w:rPr>
          <w:rFonts w:hint="eastAsia"/>
        </w:rPr>
      </w:pPr>
      <w:r>
        <w:rPr>
          <w:rFonts w:hint="eastAsia"/>
        </w:rPr>
        <w:t>图</w:t>
      </w:r>
      <w:r>
        <w:rPr>
          <w:rFonts w:hint="eastAsia"/>
          <w:lang w:val="en-US" w:eastAsia="zh-CN"/>
        </w:rPr>
        <w:t>63</w:t>
      </w:r>
      <w:r>
        <w:rPr>
          <w:rFonts w:hint="eastAsia"/>
        </w:rPr>
        <w:t xml:space="preserve">  传感器阈值设置功能</w:t>
      </w:r>
    </w:p>
    <w:p>
      <w:pPr>
        <w:spacing w:line="360" w:lineRule="auto"/>
        <w:rPr>
          <w:rFonts w:hint="eastAsia"/>
        </w:rPr>
      </w:pPr>
      <w:r>
        <w:rPr>
          <w:rFonts w:hint="eastAsia"/>
        </w:rPr>
        <w:t>如图传感器的数据异常设置功能。</w:t>
      </w:r>
    </w:p>
    <w:p>
      <w:pPr>
        <w:spacing w:line="360" w:lineRule="auto"/>
        <w:ind w:left="0" w:leftChars="0" w:firstLine="0" w:firstLineChars="0"/>
      </w:pPr>
      <w:r>
        <w:drawing>
          <wp:inline distT="0" distB="0" distL="114300" distR="114300">
            <wp:extent cx="5266690" cy="2647315"/>
            <wp:effectExtent l="0" t="0" r="10160" b="635"/>
            <wp:docPr id="7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7"/>
                    <pic:cNvPicPr>
                      <a:picLocks noChangeAspect="1"/>
                    </pic:cNvPicPr>
                  </pic:nvPicPr>
                  <pic:blipFill>
                    <a:blip r:embed="rId76"/>
                    <a:stretch>
                      <a:fillRect/>
                    </a:stretch>
                  </pic:blipFill>
                  <pic:spPr>
                    <a:xfrm>
                      <a:off x="0" y="0"/>
                      <a:ext cx="5266690" cy="2647315"/>
                    </a:xfrm>
                    <a:prstGeom prst="rect">
                      <a:avLst/>
                    </a:prstGeom>
                    <a:noFill/>
                    <a:ln>
                      <a:noFill/>
                    </a:ln>
                  </pic:spPr>
                </pic:pic>
              </a:graphicData>
            </a:graphic>
          </wp:inline>
        </w:drawing>
      </w:r>
    </w:p>
    <w:p>
      <w:pPr>
        <w:pStyle w:val="5"/>
        <w:spacing w:line="360" w:lineRule="auto"/>
        <w:rPr>
          <w:rFonts w:hint="eastAsia"/>
        </w:rPr>
      </w:pPr>
      <w:r>
        <w:rPr>
          <w:rFonts w:hint="eastAsia"/>
        </w:rPr>
        <w:t>图</w:t>
      </w:r>
      <w:r>
        <w:rPr>
          <w:rFonts w:hint="eastAsia"/>
          <w:lang w:val="en-US" w:eastAsia="zh-CN"/>
        </w:rPr>
        <w:t>64</w:t>
      </w:r>
      <w:r>
        <w:rPr>
          <w:rFonts w:hint="eastAsia"/>
        </w:rPr>
        <w:t xml:space="preserve">  传感器数据异常设置功能</w:t>
      </w:r>
    </w:p>
    <w:p>
      <w:pPr>
        <w:spacing w:line="360" w:lineRule="auto"/>
      </w:pPr>
      <w:r>
        <w:rPr>
          <w:rFonts w:hint="eastAsia"/>
        </w:rPr>
        <w:t>如图监测数据，可以查看传感器的实时监测数据。</w:t>
      </w:r>
    </w:p>
    <w:p>
      <w:pPr>
        <w:spacing w:line="360" w:lineRule="auto"/>
        <w:ind w:left="0" w:leftChars="0" w:firstLine="0" w:firstLineChars="0"/>
      </w:pPr>
      <w:r>
        <w:drawing>
          <wp:inline distT="0" distB="0" distL="114300" distR="114300">
            <wp:extent cx="5266690" cy="2649855"/>
            <wp:effectExtent l="0" t="0" r="10160" b="17145"/>
            <wp:docPr id="7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8"/>
                    <pic:cNvPicPr>
                      <a:picLocks noChangeAspect="1"/>
                    </pic:cNvPicPr>
                  </pic:nvPicPr>
                  <pic:blipFill>
                    <a:blip r:embed="rId77"/>
                    <a:stretch>
                      <a:fillRect/>
                    </a:stretch>
                  </pic:blipFill>
                  <pic:spPr>
                    <a:xfrm>
                      <a:off x="0" y="0"/>
                      <a:ext cx="5266690" cy="2649855"/>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65</w:t>
      </w:r>
      <w:r>
        <w:rPr>
          <w:rFonts w:hint="eastAsia"/>
        </w:rPr>
        <w:t xml:space="preserve">  传感器数据</w:t>
      </w:r>
    </w:p>
    <w:p>
      <w:pPr>
        <w:pStyle w:val="7"/>
        <w:spacing w:line="360" w:lineRule="auto"/>
      </w:pPr>
      <w:bookmarkStart w:id="69" w:name="_Toc49878716"/>
      <w:bookmarkStart w:id="70" w:name="_Toc57521821"/>
      <w:r>
        <w:rPr>
          <w:rFonts w:hint="eastAsia"/>
        </w:rPr>
        <w:t>厂商管理</w:t>
      </w:r>
      <w:bookmarkEnd w:id="69"/>
      <w:bookmarkEnd w:id="70"/>
    </w:p>
    <w:p>
      <w:pPr>
        <w:spacing w:line="360" w:lineRule="auto"/>
      </w:pPr>
      <w:r>
        <w:rPr>
          <w:rFonts w:hint="eastAsia"/>
        </w:rPr>
        <w:t>如图平台具备设备厂商管理功能，用户可实时查看厂商</w:t>
      </w:r>
      <w:r>
        <w:rPr>
          <w:rFonts w:hint="eastAsia"/>
          <w:lang w:val="en-US" w:eastAsia="zh-CN"/>
        </w:rPr>
        <w:t>名称、</w:t>
      </w:r>
      <w:r>
        <w:rPr>
          <w:rFonts w:hint="eastAsia"/>
        </w:rPr>
        <w:t>联系人、联系电话、提供的设备数量、设备在线率等信息。</w:t>
      </w:r>
    </w:p>
    <w:p>
      <w:pPr>
        <w:spacing w:line="360" w:lineRule="auto"/>
        <w:ind w:left="0" w:leftChars="0" w:firstLine="0" w:firstLineChars="0"/>
      </w:pPr>
      <w:r>
        <w:drawing>
          <wp:inline distT="0" distB="0" distL="114300" distR="114300">
            <wp:extent cx="5266690" cy="2655570"/>
            <wp:effectExtent l="0" t="0" r="10160" b="11430"/>
            <wp:docPr id="7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9"/>
                    <pic:cNvPicPr>
                      <a:picLocks noChangeAspect="1"/>
                    </pic:cNvPicPr>
                  </pic:nvPicPr>
                  <pic:blipFill>
                    <a:blip r:embed="rId78"/>
                    <a:stretch>
                      <a:fillRect/>
                    </a:stretch>
                  </pic:blipFill>
                  <pic:spPr>
                    <a:xfrm>
                      <a:off x="0" y="0"/>
                      <a:ext cx="5266690" cy="265557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66</w:t>
      </w:r>
      <w:r>
        <w:rPr>
          <w:rFonts w:hint="eastAsia"/>
        </w:rPr>
        <w:t xml:space="preserve">  厂商信息查看功能</w:t>
      </w:r>
    </w:p>
    <w:p>
      <w:pPr>
        <w:spacing w:line="360" w:lineRule="auto"/>
      </w:pPr>
      <w:r>
        <w:rPr>
          <w:rFonts w:hint="eastAsia"/>
        </w:rPr>
        <w:t>如图点击新增按键，实现对新增的设备厂商名称、主要联系人、联系电话的数据录入。</w:t>
      </w:r>
    </w:p>
    <w:p>
      <w:pPr>
        <w:spacing w:line="360" w:lineRule="auto"/>
        <w:ind w:left="0" w:leftChars="0" w:firstLine="0" w:firstLineChars="0"/>
        <w:jc w:val="center"/>
      </w:pPr>
      <w:r>
        <w:drawing>
          <wp:inline distT="0" distB="0" distL="114300" distR="114300">
            <wp:extent cx="5266690" cy="2570480"/>
            <wp:effectExtent l="0" t="0" r="10160" b="1270"/>
            <wp:docPr id="27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7"/>
                    <pic:cNvPicPr>
                      <a:picLocks noChangeAspect="1"/>
                    </pic:cNvPicPr>
                  </pic:nvPicPr>
                  <pic:blipFill>
                    <a:blip r:embed="rId79"/>
                    <a:stretch>
                      <a:fillRect/>
                    </a:stretch>
                  </pic:blipFill>
                  <pic:spPr>
                    <a:xfrm>
                      <a:off x="0" y="0"/>
                      <a:ext cx="5266690" cy="2570480"/>
                    </a:xfrm>
                    <a:prstGeom prst="rect">
                      <a:avLst/>
                    </a:prstGeom>
                    <a:noFill/>
                    <a:ln>
                      <a:noFill/>
                    </a:ln>
                  </pic:spPr>
                </pic:pic>
              </a:graphicData>
            </a:graphic>
          </wp:inline>
        </w:drawing>
      </w:r>
      <w:r>
        <w:t xml:space="preserve"> </w:t>
      </w:r>
      <w:r>
        <w:rPr>
          <w:rFonts w:hint="eastAsia"/>
        </w:rPr>
        <w:t>图</w:t>
      </w:r>
      <w:r>
        <w:rPr>
          <w:rFonts w:hint="eastAsia"/>
          <w:lang w:val="en-US" w:eastAsia="zh-CN"/>
        </w:rPr>
        <w:t>67</w:t>
      </w:r>
      <w:r>
        <w:rPr>
          <w:rFonts w:hint="eastAsia"/>
        </w:rPr>
        <w:t xml:space="preserve">  厂商信息新增功能</w:t>
      </w:r>
    </w:p>
    <w:p>
      <w:pPr>
        <w:spacing w:line="360" w:lineRule="auto"/>
      </w:pPr>
      <w:r>
        <w:rPr>
          <w:rFonts w:hint="eastAsia"/>
        </w:rPr>
        <w:t>如图系统还支持对现有的设备厂商的信息的编辑修改。</w:t>
      </w:r>
    </w:p>
    <w:p>
      <w:pPr>
        <w:spacing w:line="360" w:lineRule="auto"/>
        <w:ind w:left="0" w:leftChars="0" w:firstLine="0" w:firstLineChars="0"/>
        <w:jc w:val="both"/>
      </w:pPr>
      <w:r>
        <w:drawing>
          <wp:inline distT="0" distB="0" distL="114300" distR="114300">
            <wp:extent cx="5266690" cy="2658110"/>
            <wp:effectExtent l="0" t="0" r="10160" b="8890"/>
            <wp:docPr id="7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0"/>
                    <pic:cNvPicPr>
                      <a:picLocks noChangeAspect="1"/>
                    </pic:cNvPicPr>
                  </pic:nvPicPr>
                  <pic:blipFill>
                    <a:blip r:embed="rId80"/>
                    <a:stretch>
                      <a:fillRect/>
                    </a:stretch>
                  </pic:blipFill>
                  <pic:spPr>
                    <a:xfrm>
                      <a:off x="0" y="0"/>
                      <a:ext cx="5266690" cy="2658110"/>
                    </a:xfrm>
                    <a:prstGeom prst="rect">
                      <a:avLst/>
                    </a:prstGeom>
                    <a:noFill/>
                    <a:ln>
                      <a:noFill/>
                    </a:ln>
                  </pic:spPr>
                </pic:pic>
              </a:graphicData>
            </a:graphic>
          </wp:inline>
        </w:drawing>
      </w:r>
    </w:p>
    <w:p>
      <w:pPr>
        <w:spacing w:line="360" w:lineRule="auto"/>
        <w:jc w:val="center"/>
      </w:pPr>
      <w:r>
        <w:rPr>
          <w:rFonts w:hint="eastAsia"/>
        </w:rPr>
        <w:t>图6</w:t>
      </w:r>
      <w:r>
        <w:rPr>
          <w:rFonts w:hint="eastAsia"/>
          <w:lang w:val="en-US" w:eastAsia="zh-CN"/>
        </w:rPr>
        <w:t>8</w:t>
      </w:r>
      <w:r>
        <w:rPr>
          <w:rFonts w:hint="eastAsia"/>
        </w:rPr>
        <w:t xml:space="preserve">  监测设备供应商信息编辑功能</w:t>
      </w:r>
    </w:p>
    <w:p>
      <w:pPr>
        <w:spacing w:line="360" w:lineRule="auto"/>
      </w:pPr>
      <w:r>
        <w:rPr>
          <w:rFonts w:hint="eastAsia"/>
        </w:rPr>
        <w:t>如图展示厂商关联的设备列表。</w:t>
      </w:r>
    </w:p>
    <w:p>
      <w:pPr>
        <w:spacing w:line="360" w:lineRule="auto"/>
        <w:ind w:left="0" w:leftChars="0" w:firstLine="0" w:firstLineChars="0"/>
      </w:pPr>
      <w:r>
        <w:drawing>
          <wp:inline distT="0" distB="0" distL="114300" distR="114300">
            <wp:extent cx="5266690" cy="2647315"/>
            <wp:effectExtent l="0" t="0" r="10160" b="635"/>
            <wp:docPr id="7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1"/>
                    <pic:cNvPicPr>
                      <a:picLocks noChangeAspect="1"/>
                    </pic:cNvPicPr>
                  </pic:nvPicPr>
                  <pic:blipFill>
                    <a:blip r:embed="rId81"/>
                    <a:stretch>
                      <a:fillRect/>
                    </a:stretch>
                  </pic:blipFill>
                  <pic:spPr>
                    <a:xfrm>
                      <a:off x="0" y="0"/>
                      <a:ext cx="5266690" cy="2647315"/>
                    </a:xfrm>
                    <a:prstGeom prst="rect">
                      <a:avLst/>
                    </a:prstGeom>
                    <a:noFill/>
                    <a:ln>
                      <a:noFill/>
                    </a:ln>
                  </pic:spPr>
                </pic:pic>
              </a:graphicData>
            </a:graphic>
          </wp:inline>
        </w:drawing>
      </w:r>
    </w:p>
    <w:p>
      <w:pPr>
        <w:spacing w:line="360" w:lineRule="auto"/>
        <w:jc w:val="center"/>
      </w:pPr>
      <w:r>
        <w:rPr>
          <w:rFonts w:hint="eastAsia"/>
        </w:rPr>
        <w:t>图6</w:t>
      </w:r>
      <w:r>
        <w:rPr>
          <w:rFonts w:hint="eastAsia"/>
          <w:lang w:val="en-US" w:eastAsia="zh-CN"/>
        </w:rPr>
        <w:t>9</w:t>
      </w:r>
      <w:r>
        <w:rPr>
          <w:rFonts w:hint="eastAsia"/>
        </w:rPr>
        <w:t xml:space="preserve"> 厂商关联设备列表</w:t>
      </w:r>
    </w:p>
    <w:p>
      <w:pPr>
        <w:pStyle w:val="7"/>
        <w:spacing w:line="360" w:lineRule="auto"/>
      </w:pPr>
      <w:r>
        <w:rPr>
          <w:rFonts w:hint="eastAsia"/>
        </w:rPr>
        <w:t>设备运维</w:t>
      </w:r>
    </w:p>
    <w:p>
      <w:pPr>
        <w:spacing w:line="360" w:lineRule="auto"/>
        <w:rPr>
          <w:rFonts w:hint="eastAsia" w:eastAsia="宋体"/>
          <w:lang w:eastAsia="zh-CN"/>
        </w:rPr>
      </w:pPr>
      <w:r>
        <w:rPr>
          <w:rFonts w:hint="eastAsia"/>
        </w:rPr>
        <w:t>如图展示设备日常运维列表</w:t>
      </w:r>
      <w:r>
        <w:rPr>
          <w:rFonts w:hint="eastAsia"/>
          <w:lang w:eastAsia="zh-CN"/>
        </w:rPr>
        <w:t>。</w:t>
      </w:r>
    </w:p>
    <w:p>
      <w:pPr>
        <w:spacing w:line="360" w:lineRule="auto"/>
        <w:ind w:left="0" w:leftChars="0" w:firstLine="0" w:firstLineChars="0"/>
      </w:pPr>
      <w:r>
        <w:drawing>
          <wp:inline distT="0" distB="0" distL="114300" distR="114300">
            <wp:extent cx="5266690" cy="2647315"/>
            <wp:effectExtent l="0" t="0" r="10160" b="635"/>
            <wp:docPr id="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2"/>
                    <pic:cNvPicPr>
                      <a:picLocks noChangeAspect="1"/>
                    </pic:cNvPicPr>
                  </pic:nvPicPr>
                  <pic:blipFill>
                    <a:blip r:embed="rId82"/>
                    <a:stretch>
                      <a:fillRect/>
                    </a:stretch>
                  </pic:blipFill>
                  <pic:spPr>
                    <a:xfrm>
                      <a:off x="0" y="0"/>
                      <a:ext cx="5266690" cy="2647315"/>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70</w:t>
      </w:r>
      <w:r>
        <w:rPr>
          <w:rFonts w:hint="eastAsia"/>
        </w:rPr>
        <w:t xml:space="preserve">  设备运维列表</w:t>
      </w:r>
    </w:p>
    <w:p>
      <w:pPr>
        <w:spacing w:line="360" w:lineRule="auto"/>
        <w:jc w:val="left"/>
      </w:pPr>
      <w:r>
        <w:rPr>
          <w:rFonts w:hint="eastAsia"/>
        </w:rPr>
        <w:t>如图点击设备维护记录，能够显示所选设备的运维记录。</w:t>
      </w:r>
    </w:p>
    <w:p>
      <w:pPr>
        <w:spacing w:line="360" w:lineRule="auto"/>
        <w:ind w:left="0" w:leftChars="0" w:firstLine="0" w:firstLineChars="0"/>
        <w:jc w:val="left"/>
      </w:pPr>
      <w:r>
        <w:drawing>
          <wp:inline distT="0" distB="0" distL="114300" distR="114300">
            <wp:extent cx="5266690" cy="2570480"/>
            <wp:effectExtent l="0" t="0" r="10160" b="1270"/>
            <wp:docPr id="27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0"/>
                    <pic:cNvPicPr>
                      <a:picLocks noChangeAspect="1"/>
                    </pic:cNvPicPr>
                  </pic:nvPicPr>
                  <pic:blipFill>
                    <a:blip r:embed="rId83"/>
                    <a:stretch>
                      <a:fillRect/>
                    </a:stretch>
                  </pic:blipFill>
                  <pic:spPr>
                    <a:xfrm>
                      <a:off x="0" y="0"/>
                      <a:ext cx="5266690" cy="257048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71</w:t>
      </w:r>
      <w:r>
        <w:rPr>
          <w:rFonts w:hint="eastAsia"/>
        </w:rPr>
        <w:t xml:space="preserve">  设备运维记录</w:t>
      </w:r>
    </w:p>
    <w:p>
      <w:pPr>
        <w:spacing w:line="360" w:lineRule="auto"/>
        <w:jc w:val="left"/>
      </w:pPr>
      <w:r>
        <w:rPr>
          <w:rFonts w:hint="eastAsia"/>
        </w:rPr>
        <w:t>如图展示设备异常运维的记录。</w:t>
      </w:r>
    </w:p>
    <w:p>
      <w:pPr>
        <w:spacing w:line="360" w:lineRule="auto"/>
        <w:ind w:left="0" w:leftChars="0" w:firstLine="0" w:firstLineChars="0"/>
        <w:jc w:val="left"/>
      </w:pPr>
      <w:r>
        <w:drawing>
          <wp:inline distT="0" distB="0" distL="114300" distR="114300">
            <wp:extent cx="5266690" cy="2647315"/>
            <wp:effectExtent l="0" t="0" r="10160" b="635"/>
            <wp:docPr id="7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3"/>
                    <pic:cNvPicPr>
                      <a:picLocks noChangeAspect="1"/>
                    </pic:cNvPicPr>
                  </pic:nvPicPr>
                  <pic:blipFill>
                    <a:blip r:embed="rId84"/>
                    <a:stretch>
                      <a:fillRect/>
                    </a:stretch>
                  </pic:blipFill>
                  <pic:spPr>
                    <a:xfrm>
                      <a:off x="0" y="0"/>
                      <a:ext cx="5266690" cy="2647315"/>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72</w:t>
      </w:r>
      <w:r>
        <w:rPr>
          <w:rFonts w:hint="eastAsia"/>
        </w:rPr>
        <w:t xml:space="preserve">  异常运维</w:t>
      </w:r>
    </w:p>
    <w:p>
      <w:pPr>
        <w:pStyle w:val="6"/>
        <w:spacing w:line="360" w:lineRule="auto"/>
      </w:pPr>
      <w:bookmarkStart w:id="71" w:name="_Toc19273"/>
      <w:r>
        <w:rPr>
          <w:rFonts w:hint="eastAsia"/>
        </w:rPr>
        <w:t>隐患点管理</w:t>
      </w:r>
      <w:bookmarkEnd w:id="71"/>
    </w:p>
    <w:p>
      <w:pPr>
        <w:pStyle w:val="7"/>
        <w:spacing w:line="360" w:lineRule="auto"/>
      </w:pPr>
      <w:r>
        <w:rPr>
          <w:rFonts w:hint="eastAsia"/>
        </w:rPr>
        <w:t>隐患点管理</w:t>
      </w:r>
    </w:p>
    <w:p>
      <w:pPr>
        <w:spacing w:line="360" w:lineRule="auto"/>
      </w:pPr>
      <w:r>
        <w:rPr>
          <w:rFonts w:hint="eastAsia"/>
        </w:rPr>
        <w:t>如图展示了系统能提供的隐患点管理功能模块，对现有的隐患点列表进行展示，支持对全市统一编号、隐患点名称、交通位置、街道、社区等进行搜索。</w:t>
      </w:r>
    </w:p>
    <w:p>
      <w:pPr>
        <w:pStyle w:val="5"/>
        <w:spacing w:line="360" w:lineRule="auto"/>
        <w:jc w:val="both"/>
      </w:pPr>
      <w:r>
        <w:drawing>
          <wp:inline distT="0" distB="0" distL="114300" distR="114300">
            <wp:extent cx="5266690" cy="2655570"/>
            <wp:effectExtent l="0" t="0" r="10160" b="11430"/>
            <wp:docPr id="7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4"/>
                    <pic:cNvPicPr>
                      <a:picLocks noChangeAspect="1"/>
                    </pic:cNvPicPr>
                  </pic:nvPicPr>
                  <pic:blipFill>
                    <a:blip r:embed="rId85"/>
                    <a:stretch>
                      <a:fillRect/>
                    </a:stretch>
                  </pic:blipFill>
                  <pic:spPr>
                    <a:xfrm>
                      <a:off x="0" y="0"/>
                      <a:ext cx="5266690" cy="265557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73</w:t>
      </w:r>
      <w:r>
        <w:rPr>
          <w:rFonts w:hint="eastAsia"/>
        </w:rPr>
        <w:t xml:space="preserve">  隐患点管理模块</w:t>
      </w:r>
    </w:p>
    <w:p>
      <w:pPr>
        <w:spacing w:line="360" w:lineRule="auto"/>
      </w:pPr>
      <w:r>
        <w:rPr>
          <w:rFonts w:hint="eastAsia"/>
        </w:rPr>
        <w:t>如图点击新增按键，系统实现新增隐患点的添加，用户根据新增列表的要求填写隐患点相关信息，实现隐患点的增加。</w:t>
      </w:r>
    </w:p>
    <w:p>
      <w:pPr>
        <w:pStyle w:val="5"/>
        <w:spacing w:line="360" w:lineRule="auto"/>
      </w:pPr>
      <w:r>
        <w:drawing>
          <wp:inline distT="0" distB="0" distL="0" distR="0">
            <wp:extent cx="5270500" cy="2593975"/>
            <wp:effectExtent l="0" t="0" r="635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6"/>
                    <a:stretch>
                      <a:fillRect/>
                    </a:stretch>
                  </pic:blipFill>
                  <pic:spPr>
                    <a:xfrm>
                      <a:off x="0" y="0"/>
                      <a:ext cx="5270500" cy="2593975"/>
                    </a:xfrm>
                    <a:prstGeom prst="rect">
                      <a:avLst/>
                    </a:prstGeom>
                  </pic:spPr>
                </pic:pic>
              </a:graphicData>
            </a:graphic>
          </wp:inline>
        </w:drawing>
      </w:r>
    </w:p>
    <w:p>
      <w:pPr>
        <w:spacing w:line="360" w:lineRule="auto"/>
        <w:jc w:val="center"/>
      </w:pPr>
      <w:r>
        <w:rPr>
          <w:rFonts w:hint="eastAsia"/>
        </w:rPr>
        <w:t>图</w:t>
      </w:r>
      <w:r>
        <w:rPr>
          <w:rFonts w:hint="eastAsia"/>
          <w:lang w:val="en-US" w:eastAsia="zh-CN"/>
        </w:rPr>
        <w:t>74</w:t>
      </w:r>
      <w:r>
        <w:rPr>
          <w:rFonts w:hint="eastAsia"/>
        </w:rPr>
        <w:t xml:space="preserve">  隐患点管理新增功能</w:t>
      </w:r>
    </w:p>
    <w:p>
      <w:pPr>
        <w:spacing w:line="360" w:lineRule="auto"/>
      </w:pPr>
      <w:r>
        <w:rPr>
          <w:rFonts w:hint="eastAsia"/>
        </w:rPr>
        <w:t>如图点击隐患点详情，可实时查看隐患点信息、监测点列表、防灾明白卡、避险明白卡、预案、图层数据、预警发布设置、预警短信、隐患点资料等信息。</w:t>
      </w:r>
    </w:p>
    <w:p>
      <w:pPr>
        <w:pStyle w:val="5"/>
        <w:spacing w:line="360" w:lineRule="auto"/>
      </w:pPr>
      <w:r>
        <w:drawing>
          <wp:inline distT="0" distB="0" distL="0" distR="0">
            <wp:extent cx="5270500" cy="2593975"/>
            <wp:effectExtent l="0" t="0" r="635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87"/>
                    <a:stretch>
                      <a:fillRect/>
                    </a:stretch>
                  </pic:blipFill>
                  <pic:spPr>
                    <a:xfrm>
                      <a:off x="0" y="0"/>
                      <a:ext cx="5270500" cy="2593975"/>
                    </a:xfrm>
                    <a:prstGeom prst="rect">
                      <a:avLst/>
                    </a:prstGeom>
                  </pic:spPr>
                </pic:pic>
              </a:graphicData>
            </a:graphic>
          </wp:inline>
        </w:drawing>
      </w:r>
    </w:p>
    <w:p>
      <w:pPr>
        <w:spacing w:line="360" w:lineRule="auto"/>
        <w:jc w:val="center"/>
      </w:pPr>
      <w:r>
        <w:t xml:space="preserve"> </w:t>
      </w:r>
      <w:r>
        <w:rPr>
          <w:rFonts w:hint="eastAsia"/>
        </w:rPr>
        <w:t>图</w:t>
      </w:r>
      <w:r>
        <w:rPr>
          <w:rFonts w:hint="eastAsia"/>
          <w:lang w:val="en-US" w:eastAsia="zh-CN"/>
        </w:rPr>
        <w:t>75</w:t>
      </w:r>
      <w:r>
        <w:rPr>
          <w:rFonts w:hint="eastAsia"/>
        </w:rPr>
        <w:t xml:space="preserve">  隐患点管理详情功能</w:t>
      </w:r>
    </w:p>
    <w:p>
      <w:pPr>
        <w:spacing w:line="360" w:lineRule="auto"/>
      </w:pPr>
      <w:r>
        <w:rPr>
          <w:rFonts w:hint="eastAsia"/>
        </w:rPr>
        <w:t>如图选择隐患数据，点击批量删除，可正常删除隐患数据。</w:t>
      </w:r>
    </w:p>
    <w:p>
      <w:pPr>
        <w:spacing w:line="360" w:lineRule="auto"/>
        <w:ind w:firstLine="0" w:firstLineChars="0"/>
      </w:pPr>
      <w:r>
        <w:drawing>
          <wp:inline distT="0" distB="0" distL="0" distR="0">
            <wp:extent cx="5270500" cy="2593975"/>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88"/>
                    <a:stretch>
                      <a:fillRect/>
                    </a:stretch>
                  </pic:blipFill>
                  <pic:spPr>
                    <a:xfrm>
                      <a:off x="0" y="0"/>
                      <a:ext cx="5270500" cy="2593975"/>
                    </a:xfrm>
                    <a:prstGeom prst="rect">
                      <a:avLst/>
                    </a:prstGeom>
                  </pic:spPr>
                </pic:pic>
              </a:graphicData>
            </a:graphic>
          </wp:inline>
        </w:drawing>
      </w:r>
    </w:p>
    <w:p>
      <w:pPr>
        <w:spacing w:line="360" w:lineRule="auto"/>
        <w:jc w:val="center"/>
      </w:pPr>
      <w:r>
        <w:t xml:space="preserve"> </w:t>
      </w:r>
      <w:r>
        <w:rPr>
          <w:rFonts w:hint="eastAsia"/>
        </w:rPr>
        <w:t>图</w:t>
      </w:r>
      <w:r>
        <w:rPr>
          <w:rFonts w:hint="eastAsia"/>
          <w:lang w:val="en-US" w:eastAsia="zh-CN"/>
        </w:rPr>
        <w:t>76</w:t>
      </w:r>
      <w:r>
        <w:rPr>
          <w:rFonts w:hint="eastAsia"/>
        </w:rPr>
        <w:t xml:space="preserve">  隐患点管理批量删除功能</w:t>
      </w:r>
    </w:p>
    <w:p>
      <w:pPr>
        <w:spacing w:line="360" w:lineRule="auto"/>
      </w:pPr>
      <w:r>
        <w:rPr>
          <w:rFonts w:hint="eastAsia"/>
        </w:rPr>
        <w:t>如图点击隐患点信息栏，可查看该隐患点对应的隐患信息，如隐患点名称、全市统一编号、街道、社区等信息，点击编辑，可对隐患点信息进行编辑。</w:t>
      </w:r>
    </w:p>
    <w:p>
      <w:pPr>
        <w:spacing w:line="360" w:lineRule="auto"/>
        <w:ind w:firstLine="0" w:firstLineChars="0"/>
      </w:pPr>
      <w:r>
        <w:drawing>
          <wp:inline distT="0" distB="0" distL="0" distR="0">
            <wp:extent cx="5270500" cy="2593975"/>
            <wp:effectExtent l="0" t="0" r="635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89"/>
                    <a:stretch>
                      <a:fillRect/>
                    </a:stretch>
                  </pic:blipFill>
                  <pic:spPr>
                    <a:xfrm>
                      <a:off x="0" y="0"/>
                      <a:ext cx="5270500" cy="2593975"/>
                    </a:xfrm>
                    <a:prstGeom prst="rect">
                      <a:avLst/>
                    </a:prstGeom>
                  </pic:spPr>
                </pic:pic>
              </a:graphicData>
            </a:graphic>
          </wp:inline>
        </w:drawing>
      </w:r>
    </w:p>
    <w:p>
      <w:pPr>
        <w:spacing w:line="360" w:lineRule="auto"/>
        <w:jc w:val="center"/>
      </w:pPr>
      <w:r>
        <w:t xml:space="preserve"> </w:t>
      </w:r>
      <w:r>
        <w:rPr>
          <w:rFonts w:hint="eastAsia"/>
        </w:rPr>
        <w:t>图</w:t>
      </w:r>
      <w:r>
        <w:rPr>
          <w:rFonts w:hint="eastAsia"/>
          <w:lang w:val="en-US" w:eastAsia="zh-CN"/>
        </w:rPr>
        <w:t xml:space="preserve">77 </w:t>
      </w:r>
      <w:r>
        <w:rPr>
          <w:rFonts w:hint="eastAsia"/>
        </w:rPr>
        <w:t xml:space="preserve"> 隐患点管理-隐患点信息页面</w:t>
      </w:r>
    </w:p>
    <w:p>
      <w:pPr>
        <w:spacing w:line="360" w:lineRule="auto"/>
        <w:jc w:val="left"/>
      </w:pPr>
      <w:r>
        <w:rPr>
          <w:rFonts w:hint="eastAsia"/>
        </w:rPr>
        <w:t>如图点击监测点列表栏，可查看该隐患点对应的监测点信息，对现有的监测点列表进行展示，支持对监测点编号、监测点名称、地理位置等进行搜索，可对监测点进行新增、编辑、查看、批量删除等操作。</w:t>
      </w:r>
    </w:p>
    <w:p>
      <w:pPr>
        <w:spacing w:line="360" w:lineRule="auto"/>
        <w:ind w:firstLine="0" w:firstLineChars="0"/>
      </w:pPr>
      <w:r>
        <w:drawing>
          <wp:inline distT="0" distB="0" distL="0" distR="0">
            <wp:extent cx="5270500" cy="2593975"/>
            <wp:effectExtent l="0" t="0" r="635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90"/>
                    <a:stretch>
                      <a:fillRect/>
                    </a:stretch>
                  </pic:blipFill>
                  <pic:spPr>
                    <a:xfrm>
                      <a:off x="0" y="0"/>
                      <a:ext cx="5270500" cy="2593975"/>
                    </a:xfrm>
                    <a:prstGeom prst="rect">
                      <a:avLst/>
                    </a:prstGeom>
                  </pic:spPr>
                </pic:pic>
              </a:graphicData>
            </a:graphic>
          </wp:inline>
        </w:drawing>
      </w:r>
    </w:p>
    <w:p>
      <w:pPr>
        <w:spacing w:line="360" w:lineRule="auto"/>
        <w:jc w:val="center"/>
      </w:pPr>
      <w:r>
        <w:rPr>
          <w:rFonts w:hint="eastAsia"/>
        </w:rPr>
        <w:t>图7</w:t>
      </w:r>
      <w:r>
        <w:rPr>
          <w:rFonts w:hint="eastAsia"/>
          <w:lang w:val="en-US" w:eastAsia="zh-CN"/>
        </w:rPr>
        <w:t>8</w:t>
      </w:r>
      <w:r>
        <w:rPr>
          <w:rFonts w:hint="eastAsia"/>
        </w:rPr>
        <w:t xml:space="preserve"> 隐患点管理-监测点列表页面</w:t>
      </w:r>
    </w:p>
    <w:p>
      <w:pPr>
        <w:spacing w:line="360" w:lineRule="auto"/>
        <w:jc w:val="both"/>
      </w:pPr>
      <w:r>
        <w:rPr>
          <w:rFonts w:hint="eastAsia"/>
        </w:rPr>
        <w:t>如图点击防灾明白卡列表栏，可查看该隐患点对应的防灾明白卡信息，可对防灾明白卡进行编辑、保存等操作。</w:t>
      </w:r>
    </w:p>
    <w:p>
      <w:pPr>
        <w:spacing w:line="360" w:lineRule="auto"/>
        <w:ind w:firstLine="0" w:firstLineChars="0"/>
      </w:pPr>
      <w:r>
        <w:drawing>
          <wp:inline distT="0" distB="0" distL="0" distR="0">
            <wp:extent cx="5270500" cy="2593975"/>
            <wp:effectExtent l="0" t="0" r="635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91"/>
                    <a:stretch>
                      <a:fillRect/>
                    </a:stretch>
                  </pic:blipFill>
                  <pic:spPr>
                    <a:xfrm>
                      <a:off x="0" y="0"/>
                      <a:ext cx="5270500" cy="2593975"/>
                    </a:xfrm>
                    <a:prstGeom prst="rect">
                      <a:avLst/>
                    </a:prstGeom>
                  </pic:spPr>
                </pic:pic>
              </a:graphicData>
            </a:graphic>
          </wp:inline>
        </w:drawing>
      </w:r>
    </w:p>
    <w:p>
      <w:pPr>
        <w:spacing w:line="360" w:lineRule="auto"/>
        <w:jc w:val="center"/>
      </w:pPr>
      <w:r>
        <w:t xml:space="preserve"> </w:t>
      </w:r>
      <w:r>
        <w:rPr>
          <w:rFonts w:hint="eastAsia"/>
        </w:rPr>
        <w:t>图7</w:t>
      </w:r>
      <w:r>
        <w:rPr>
          <w:rFonts w:hint="eastAsia"/>
          <w:lang w:val="en-US" w:eastAsia="zh-CN"/>
        </w:rPr>
        <w:t>9</w:t>
      </w:r>
      <w:r>
        <w:rPr>
          <w:rFonts w:hint="eastAsia"/>
        </w:rPr>
        <w:t xml:space="preserve">  隐患点管理-防灾明白卡页面</w:t>
      </w:r>
    </w:p>
    <w:p>
      <w:pPr>
        <w:spacing w:line="360" w:lineRule="auto"/>
        <w:jc w:val="both"/>
      </w:pPr>
      <w:r>
        <w:rPr>
          <w:rFonts w:hint="eastAsia"/>
        </w:rPr>
        <w:t>如图点击避险明白卡列表栏，可查看该隐患点对应的避险明白卡信息，可对避险明白卡进行搜索、新增、编辑、详情、保存、删除等操作。</w:t>
      </w:r>
    </w:p>
    <w:p>
      <w:pPr>
        <w:spacing w:line="360" w:lineRule="auto"/>
        <w:ind w:firstLine="0" w:firstLineChars="0"/>
      </w:pPr>
      <w:r>
        <w:drawing>
          <wp:inline distT="0" distB="0" distL="0" distR="0">
            <wp:extent cx="5270500" cy="2593975"/>
            <wp:effectExtent l="0" t="0" r="635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92"/>
                    <a:stretch>
                      <a:fillRect/>
                    </a:stretch>
                  </pic:blipFill>
                  <pic:spPr>
                    <a:xfrm>
                      <a:off x="0" y="0"/>
                      <a:ext cx="5270500" cy="2593975"/>
                    </a:xfrm>
                    <a:prstGeom prst="rect">
                      <a:avLst/>
                    </a:prstGeom>
                  </pic:spPr>
                </pic:pic>
              </a:graphicData>
            </a:graphic>
          </wp:inline>
        </w:drawing>
      </w:r>
    </w:p>
    <w:p>
      <w:pPr>
        <w:spacing w:line="360" w:lineRule="auto"/>
        <w:jc w:val="center"/>
      </w:pPr>
      <w:r>
        <w:rPr>
          <w:rFonts w:hint="eastAsia"/>
        </w:rPr>
        <w:t>图</w:t>
      </w:r>
      <w:r>
        <w:rPr>
          <w:rFonts w:hint="eastAsia"/>
          <w:lang w:val="en-US" w:eastAsia="zh-CN"/>
        </w:rPr>
        <w:t>80</w:t>
      </w:r>
      <w:r>
        <w:rPr>
          <w:rFonts w:hint="eastAsia"/>
        </w:rPr>
        <w:t xml:space="preserve">  隐患点管理-避险明白卡页面</w:t>
      </w:r>
    </w:p>
    <w:p>
      <w:pPr>
        <w:spacing w:line="360" w:lineRule="auto"/>
      </w:pPr>
      <w:r>
        <w:rPr>
          <w:rFonts w:hint="eastAsia"/>
        </w:rPr>
        <w:t>如图点击预案列表栏，可查看该隐患点对应的预案信息，可对预案进行编辑、保存等操作。</w:t>
      </w:r>
    </w:p>
    <w:p>
      <w:pPr>
        <w:spacing w:line="360" w:lineRule="auto"/>
        <w:ind w:firstLine="0" w:firstLineChars="0"/>
      </w:pPr>
      <w:r>
        <w:drawing>
          <wp:inline distT="0" distB="0" distL="0" distR="0">
            <wp:extent cx="5270500" cy="2593975"/>
            <wp:effectExtent l="0" t="0" r="635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93"/>
                    <a:stretch>
                      <a:fillRect/>
                    </a:stretch>
                  </pic:blipFill>
                  <pic:spPr>
                    <a:xfrm>
                      <a:off x="0" y="0"/>
                      <a:ext cx="5270500" cy="2593975"/>
                    </a:xfrm>
                    <a:prstGeom prst="rect">
                      <a:avLst/>
                    </a:prstGeom>
                  </pic:spPr>
                </pic:pic>
              </a:graphicData>
            </a:graphic>
          </wp:inline>
        </w:drawing>
      </w:r>
    </w:p>
    <w:p>
      <w:pPr>
        <w:spacing w:line="360" w:lineRule="auto"/>
        <w:jc w:val="center"/>
      </w:pPr>
      <w:r>
        <w:rPr>
          <w:rFonts w:hint="eastAsia"/>
        </w:rPr>
        <w:t>图</w:t>
      </w:r>
      <w:r>
        <w:rPr>
          <w:rFonts w:hint="eastAsia"/>
          <w:lang w:val="en-US" w:eastAsia="zh-CN"/>
        </w:rPr>
        <w:t>81</w:t>
      </w:r>
      <w:r>
        <w:rPr>
          <w:rFonts w:hint="eastAsia"/>
        </w:rPr>
        <w:t xml:space="preserve">  隐患点管理-预案页面</w:t>
      </w:r>
    </w:p>
    <w:p>
      <w:pPr>
        <w:spacing w:line="360" w:lineRule="auto"/>
      </w:pPr>
      <w:r>
        <w:rPr>
          <w:rFonts w:hint="eastAsia"/>
        </w:rPr>
        <w:t>如图点击图层数据，可查看该隐患点对应的图层数据信息，可对图层数据进行上传、预览、查看、保存等操作。</w:t>
      </w:r>
    </w:p>
    <w:p>
      <w:pPr>
        <w:spacing w:line="360" w:lineRule="auto"/>
        <w:ind w:firstLine="0" w:firstLineChars="0"/>
      </w:pPr>
      <w:r>
        <w:drawing>
          <wp:inline distT="0" distB="0" distL="0" distR="0">
            <wp:extent cx="5270500" cy="2593975"/>
            <wp:effectExtent l="0" t="0" r="635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94"/>
                    <a:stretch>
                      <a:fillRect/>
                    </a:stretch>
                  </pic:blipFill>
                  <pic:spPr>
                    <a:xfrm>
                      <a:off x="0" y="0"/>
                      <a:ext cx="5270500" cy="2593975"/>
                    </a:xfrm>
                    <a:prstGeom prst="rect">
                      <a:avLst/>
                    </a:prstGeom>
                  </pic:spPr>
                </pic:pic>
              </a:graphicData>
            </a:graphic>
          </wp:inline>
        </w:drawing>
      </w:r>
    </w:p>
    <w:p>
      <w:pPr>
        <w:spacing w:line="360" w:lineRule="auto"/>
        <w:jc w:val="center"/>
      </w:pPr>
      <w:r>
        <w:rPr>
          <w:rFonts w:hint="eastAsia"/>
        </w:rPr>
        <w:t xml:space="preserve"> </w:t>
      </w:r>
      <w:r>
        <w:t xml:space="preserve"> </w:t>
      </w:r>
      <w:r>
        <w:rPr>
          <w:rFonts w:hint="eastAsia"/>
          <w:lang w:val="en-US" w:eastAsia="zh-CN"/>
        </w:rPr>
        <w:t xml:space="preserve">图82 </w:t>
      </w:r>
      <w:r>
        <w:rPr>
          <w:rFonts w:hint="eastAsia"/>
        </w:rPr>
        <w:t xml:space="preserve"> 隐患点管理-图层数据页面</w:t>
      </w:r>
    </w:p>
    <w:p>
      <w:pPr>
        <w:spacing w:line="360" w:lineRule="auto"/>
      </w:pPr>
      <w:r>
        <w:rPr>
          <w:rFonts w:hint="eastAsia"/>
        </w:rPr>
        <w:t>如图点击预警发布设置，可查看该隐患点对应预警发布人员信息，可对预警发布设置根据不同的告警等级进行分配不同的人员接受不同的预警信息，可进行人员信息上传、删除等操作。</w:t>
      </w:r>
    </w:p>
    <w:p>
      <w:pPr>
        <w:spacing w:line="360" w:lineRule="auto"/>
        <w:ind w:firstLine="0" w:firstLineChars="0"/>
      </w:pPr>
      <w:r>
        <w:drawing>
          <wp:inline distT="0" distB="0" distL="0" distR="0">
            <wp:extent cx="5270500" cy="2593975"/>
            <wp:effectExtent l="0" t="0" r="635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95"/>
                    <a:stretch>
                      <a:fillRect/>
                    </a:stretch>
                  </pic:blipFill>
                  <pic:spPr>
                    <a:xfrm>
                      <a:off x="0" y="0"/>
                      <a:ext cx="5270500" cy="2593975"/>
                    </a:xfrm>
                    <a:prstGeom prst="rect">
                      <a:avLst/>
                    </a:prstGeom>
                  </pic:spPr>
                </pic:pic>
              </a:graphicData>
            </a:graphic>
          </wp:inline>
        </w:drawing>
      </w:r>
      <w:r>
        <w:rPr>
          <w:rFonts w:hint="eastAsia"/>
        </w:rPr>
        <w:t xml:space="preserve">  </w:t>
      </w:r>
      <w:r>
        <w:t xml:space="preserve">               </w:t>
      </w:r>
      <w:r>
        <w:rPr>
          <w:rFonts w:hint="eastAsia"/>
        </w:rPr>
        <w:t>图</w:t>
      </w:r>
      <w:r>
        <w:rPr>
          <w:rFonts w:hint="eastAsia"/>
          <w:lang w:val="en-US" w:eastAsia="zh-CN"/>
        </w:rPr>
        <w:t>83</w:t>
      </w:r>
      <w:r>
        <w:rPr>
          <w:rFonts w:hint="eastAsia"/>
        </w:rPr>
        <w:t xml:space="preserve">  隐患点管理-预警发布设置页面</w:t>
      </w:r>
      <w:r>
        <w:t xml:space="preserve"> </w:t>
      </w:r>
    </w:p>
    <w:p>
      <w:pPr>
        <w:spacing w:line="360" w:lineRule="auto"/>
      </w:pPr>
      <w:r>
        <w:rPr>
          <w:rFonts w:hint="eastAsia"/>
        </w:rPr>
        <w:t>如图，点击预警短信，可查看该隐患点下发出预警的所有预警短信信息展示。</w:t>
      </w:r>
    </w:p>
    <w:p>
      <w:pPr>
        <w:spacing w:line="360" w:lineRule="auto"/>
        <w:ind w:firstLine="0" w:firstLineChars="0"/>
      </w:pPr>
      <w:r>
        <w:drawing>
          <wp:inline distT="0" distB="0" distL="0" distR="0">
            <wp:extent cx="5270500" cy="2593975"/>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96"/>
                    <a:stretch>
                      <a:fillRect/>
                    </a:stretch>
                  </pic:blipFill>
                  <pic:spPr>
                    <a:xfrm>
                      <a:off x="0" y="0"/>
                      <a:ext cx="5270500" cy="2593975"/>
                    </a:xfrm>
                    <a:prstGeom prst="rect">
                      <a:avLst/>
                    </a:prstGeom>
                  </pic:spPr>
                </pic:pic>
              </a:graphicData>
            </a:graphic>
          </wp:inline>
        </w:drawing>
      </w:r>
    </w:p>
    <w:p>
      <w:pPr>
        <w:spacing w:line="360" w:lineRule="auto"/>
        <w:ind w:firstLine="0" w:firstLineChars="0"/>
      </w:pPr>
      <w:r>
        <w:rPr>
          <w:rFonts w:hint="eastAsia"/>
        </w:rPr>
        <w:t xml:space="preserve"> </w:t>
      </w:r>
      <w:r>
        <w:t xml:space="preserve">                  </w:t>
      </w:r>
      <w:r>
        <w:rPr>
          <w:rFonts w:hint="eastAsia"/>
        </w:rPr>
        <w:t>图</w:t>
      </w:r>
      <w:r>
        <w:rPr>
          <w:rFonts w:hint="eastAsia"/>
          <w:lang w:val="en-US" w:eastAsia="zh-CN"/>
        </w:rPr>
        <w:t>84</w:t>
      </w:r>
      <w:r>
        <w:rPr>
          <w:rFonts w:hint="eastAsia"/>
        </w:rPr>
        <w:t xml:space="preserve">  隐患点管理-预警短信页面</w:t>
      </w:r>
    </w:p>
    <w:p>
      <w:pPr>
        <w:spacing w:line="360" w:lineRule="auto"/>
      </w:pPr>
      <w:r>
        <w:rPr>
          <w:rFonts w:hint="eastAsia"/>
        </w:rPr>
        <w:t>如图点击隐患点资料，可查看该隐患点对应的隐患点资料信息，可对隐患点资料进行上传、下载、查看、删除等操作。</w:t>
      </w:r>
    </w:p>
    <w:p>
      <w:pPr>
        <w:spacing w:line="360" w:lineRule="auto"/>
        <w:ind w:firstLine="0" w:firstLineChars="0"/>
      </w:pPr>
      <w:r>
        <w:drawing>
          <wp:inline distT="0" distB="0" distL="114300" distR="114300">
            <wp:extent cx="5266690" cy="2658110"/>
            <wp:effectExtent l="0" t="0" r="10160" b="8890"/>
            <wp:docPr id="7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5"/>
                    <pic:cNvPicPr>
                      <a:picLocks noChangeAspect="1"/>
                    </pic:cNvPicPr>
                  </pic:nvPicPr>
                  <pic:blipFill>
                    <a:blip r:embed="rId97"/>
                    <a:stretch>
                      <a:fillRect/>
                    </a:stretch>
                  </pic:blipFill>
                  <pic:spPr>
                    <a:xfrm>
                      <a:off x="0" y="0"/>
                      <a:ext cx="5266690" cy="2658110"/>
                    </a:xfrm>
                    <a:prstGeom prst="rect">
                      <a:avLst/>
                    </a:prstGeom>
                    <a:noFill/>
                    <a:ln>
                      <a:noFill/>
                    </a:ln>
                  </pic:spPr>
                </pic:pic>
              </a:graphicData>
            </a:graphic>
          </wp:inline>
        </w:drawing>
      </w:r>
    </w:p>
    <w:p>
      <w:pPr>
        <w:spacing w:line="360" w:lineRule="auto"/>
        <w:ind w:firstLine="0" w:firstLineChars="0"/>
      </w:pPr>
      <w:r>
        <w:rPr>
          <w:rFonts w:hint="eastAsia"/>
        </w:rPr>
        <w:t xml:space="preserve"> </w:t>
      </w:r>
      <w:r>
        <w:t xml:space="preserve">                 </w:t>
      </w:r>
      <w:r>
        <w:rPr>
          <w:rFonts w:hint="eastAsia"/>
        </w:rPr>
        <w:t>图</w:t>
      </w:r>
      <w:r>
        <w:rPr>
          <w:rFonts w:hint="eastAsia"/>
          <w:lang w:val="en-US" w:eastAsia="zh-CN"/>
        </w:rPr>
        <w:t>85</w:t>
      </w:r>
      <w:r>
        <w:rPr>
          <w:rFonts w:hint="eastAsia"/>
        </w:rPr>
        <w:t xml:space="preserve">  隐患点管理-隐患点资料页面</w:t>
      </w:r>
    </w:p>
    <w:p>
      <w:pPr>
        <w:pStyle w:val="6"/>
        <w:spacing w:line="360" w:lineRule="auto"/>
      </w:pPr>
      <w:bookmarkStart w:id="72" w:name="_Toc57521823"/>
      <w:bookmarkStart w:id="73" w:name="_Toc49878718"/>
      <w:bookmarkStart w:id="74" w:name="_Toc4363"/>
      <w:r>
        <w:rPr>
          <w:rFonts w:hint="eastAsia"/>
        </w:rPr>
        <w:t>群测群防</w:t>
      </w:r>
      <w:bookmarkEnd w:id="72"/>
      <w:bookmarkEnd w:id="73"/>
      <w:r>
        <w:rPr>
          <w:rFonts w:hint="eastAsia"/>
        </w:rPr>
        <w:t>管理</w:t>
      </w:r>
      <w:bookmarkEnd w:id="74"/>
      <w:r>
        <w:t xml:space="preserve"> </w:t>
      </w:r>
    </w:p>
    <w:p>
      <w:pPr>
        <w:pStyle w:val="7"/>
        <w:spacing w:line="360" w:lineRule="auto"/>
      </w:pPr>
      <w:bookmarkStart w:id="75" w:name="_Toc49878719"/>
      <w:bookmarkStart w:id="76" w:name="_Toc57521824"/>
      <w:r>
        <w:rPr>
          <w:rFonts w:hint="eastAsia"/>
        </w:rPr>
        <w:t>群测群防管理</w:t>
      </w:r>
      <w:bookmarkEnd w:id="75"/>
      <w:bookmarkEnd w:id="76"/>
    </w:p>
    <w:p>
      <w:pPr>
        <w:spacing w:line="360" w:lineRule="auto"/>
      </w:pPr>
      <w:r>
        <w:rPr>
          <w:rFonts w:hint="eastAsia"/>
        </w:rPr>
        <w:t>如图点击群测群防管理内任意人员，实现对不同类型人员信息的展示，支持对人员按照姓名、手机号码、街道、社区、家庭住址进行搜索，支持对人员信息进行新增、编辑、删除、添加用户、查看等操作。</w:t>
      </w:r>
    </w:p>
    <w:p>
      <w:pPr>
        <w:spacing w:line="360" w:lineRule="auto"/>
        <w:ind w:left="0" w:leftChars="0" w:firstLine="0" w:firstLineChars="0"/>
        <w:jc w:val="both"/>
      </w:pPr>
      <w:r>
        <w:drawing>
          <wp:inline distT="0" distB="0" distL="114300" distR="114300">
            <wp:extent cx="5266690" cy="2655570"/>
            <wp:effectExtent l="0" t="0" r="10160" b="11430"/>
            <wp:docPr id="8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6"/>
                    <pic:cNvPicPr>
                      <a:picLocks noChangeAspect="1"/>
                    </pic:cNvPicPr>
                  </pic:nvPicPr>
                  <pic:blipFill>
                    <a:blip r:embed="rId98"/>
                    <a:stretch>
                      <a:fillRect/>
                    </a:stretch>
                  </pic:blipFill>
                  <pic:spPr>
                    <a:xfrm>
                      <a:off x="0" y="0"/>
                      <a:ext cx="5266690" cy="2655570"/>
                    </a:xfrm>
                    <a:prstGeom prst="rect">
                      <a:avLst/>
                    </a:prstGeom>
                    <a:noFill/>
                    <a:ln>
                      <a:noFill/>
                    </a:ln>
                  </pic:spPr>
                </pic:pic>
              </a:graphicData>
            </a:graphic>
          </wp:inline>
        </w:drawing>
      </w:r>
    </w:p>
    <w:p>
      <w:pPr>
        <w:spacing w:line="360" w:lineRule="auto"/>
        <w:jc w:val="center"/>
      </w:pPr>
      <w:r>
        <w:rPr>
          <w:rFonts w:hint="eastAsia"/>
        </w:rPr>
        <w:t>图8</w:t>
      </w:r>
      <w:r>
        <w:rPr>
          <w:rFonts w:hint="eastAsia"/>
          <w:lang w:val="en-US" w:eastAsia="zh-CN"/>
        </w:rPr>
        <w:t>6</w:t>
      </w:r>
      <w:r>
        <w:rPr>
          <w:rFonts w:hint="eastAsia"/>
        </w:rPr>
        <w:t xml:space="preserve">  人员信息搜索功能</w:t>
      </w:r>
    </w:p>
    <w:p>
      <w:pPr>
        <w:spacing w:line="360" w:lineRule="auto"/>
      </w:pPr>
      <w:r>
        <w:rPr>
          <w:rFonts w:hint="eastAsia"/>
        </w:rPr>
        <w:t>如图选择不同类型的人员，点击人员的新增按键，实现对不同类型人员的添加，录入添加人员的基础信息，实现人员增加。</w:t>
      </w:r>
    </w:p>
    <w:p>
      <w:pPr>
        <w:spacing w:line="360" w:lineRule="auto"/>
        <w:ind w:firstLine="0" w:firstLineChars="0"/>
      </w:pPr>
      <w:r>
        <w:drawing>
          <wp:inline distT="0" distB="0" distL="0" distR="0">
            <wp:extent cx="5270500" cy="2593975"/>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99"/>
                    <a:stretch>
                      <a:fillRect/>
                    </a:stretch>
                  </pic:blipFill>
                  <pic:spPr>
                    <a:xfrm>
                      <a:off x="0" y="0"/>
                      <a:ext cx="5270500" cy="2593975"/>
                    </a:xfrm>
                    <a:prstGeom prst="rect">
                      <a:avLst/>
                    </a:prstGeom>
                  </pic:spPr>
                </pic:pic>
              </a:graphicData>
            </a:graphic>
          </wp:inline>
        </w:drawing>
      </w:r>
    </w:p>
    <w:p>
      <w:pPr>
        <w:spacing w:line="360" w:lineRule="auto"/>
        <w:jc w:val="center"/>
      </w:pPr>
      <w:r>
        <w:t xml:space="preserve"> </w:t>
      </w:r>
      <w:r>
        <w:rPr>
          <w:rFonts w:hint="eastAsia"/>
        </w:rPr>
        <w:t>图</w:t>
      </w:r>
      <w:r>
        <w:rPr>
          <w:rFonts w:hint="eastAsia"/>
          <w:lang w:val="en-US" w:eastAsia="zh-CN"/>
        </w:rPr>
        <w:t>87</w:t>
      </w:r>
      <w:r>
        <w:rPr>
          <w:rFonts w:hint="eastAsia"/>
        </w:rPr>
        <w:t xml:space="preserve"> 人员信息新增功能</w:t>
      </w:r>
    </w:p>
    <w:p>
      <w:pPr>
        <w:pStyle w:val="6"/>
        <w:spacing w:line="360" w:lineRule="auto"/>
      </w:pPr>
      <w:bookmarkStart w:id="77" w:name="_Toc6963"/>
      <w:r>
        <w:rPr>
          <w:rFonts w:hint="eastAsia"/>
        </w:rPr>
        <w:t>预警管理</w:t>
      </w:r>
      <w:bookmarkEnd w:id="77"/>
    </w:p>
    <w:p>
      <w:pPr>
        <w:pStyle w:val="7"/>
        <w:spacing w:line="360" w:lineRule="auto"/>
      </w:pPr>
      <w:r>
        <w:rPr>
          <w:rFonts w:hint="eastAsia"/>
        </w:rPr>
        <w:t>预警短信</w:t>
      </w:r>
    </w:p>
    <w:p>
      <w:pPr>
        <w:spacing w:line="360" w:lineRule="auto"/>
      </w:pPr>
      <w:r>
        <w:rPr>
          <w:rFonts w:hint="eastAsia"/>
        </w:rPr>
        <w:t>如图展示了我们可以通过点击短信发送记录，查看地灾告警预警短信的发送情况。支持对姓名、手机号以及任意时间段内的短信发送情况进行搜索和筛选。</w:t>
      </w:r>
      <w:r>
        <w:drawing>
          <wp:inline distT="0" distB="0" distL="114300" distR="114300">
            <wp:extent cx="5255895" cy="2660650"/>
            <wp:effectExtent l="0" t="0" r="1905" b="6350"/>
            <wp:docPr id="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7"/>
                    <pic:cNvPicPr>
                      <a:picLocks noChangeAspect="1"/>
                    </pic:cNvPicPr>
                  </pic:nvPicPr>
                  <pic:blipFill>
                    <a:blip r:embed="rId100"/>
                    <a:stretch>
                      <a:fillRect/>
                    </a:stretch>
                  </pic:blipFill>
                  <pic:spPr>
                    <a:xfrm>
                      <a:off x="0" y="0"/>
                      <a:ext cx="5255895" cy="266065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 xml:space="preserve">88 </w:t>
      </w:r>
      <w:r>
        <w:rPr>
          <w:rFonts w:hint="eastAsia"/>
        </w:rPr>
        <w:t xml:space="preserve"> 信息发送检索功能</w:t>
      </w:r>
    </w:p>
    <w:p>
      <w:pPr>
        <w:spacing w:line="360" w:lineRule="auto"/>
      </w:pPr>
      <w:r>
        <w:rPr>
          <w:rFonts w:hint="eastAsia"/>
        </w:rPr>
        <w:t>如图为短信模板设置功能，提供红色告警、橙色告警、黄色告警、蓝色告警日常的短信告警预警模板的编辑，方便在应急情况下，快速便捷短信内容，提升信息推送效率。</w:t>
      </w:r>
    </w:p>
    <w:p>
      <w:pPr>
        <w:spacing w:line="360" w:lineRule="auto"/>
        <w:ind w:firstLine="0" w:firstLineChars="0"/>
      </w:pPr>
      <w:r>
        <w:drawing>
          <wp:inline distT="0" distB="0" distL="114300" distR="114300">
            <wp:extent cx="5266690" cy="2639060"/>
            <wp:effectExtent l="0" t="0" r="10160" b="8890"/>
            <wp:docPr id="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8"/>
                    <pic:cNvPicPr>
                      <a:picLocks noChangeAspect="1"/>
                    </pic:cNvPicPr>
                  </pic:nvPicPr>
                  <pic:blipFill>
                    <a:blip r:embed="rId101"/>
                    <a:stretch>
                      <a:fillRect/>
                    </a:stretch>
                  </pic:blipFill>
                  <pic:spPr>
                    <a:xfrm>
                      <a:off x="0" y="0"/>
                      <a:ext cx="5266690" cy="2639060"/>
                    </a:xfrm>
                    <a:prstGeom prst="rect">
                      <a:avLst/>
                    </a:prstGeom>
                    <a:noFill/>
                    <a:ln>
                      <a:noFill/>
                    </a:ln>
                  </pic:spPr>
                </pic:pic>
              </a:graphicData>
            </a:graphic>
          </wp:inline>
        </w:drawing>
      </w:r>
    </w:p>
    <w:p>
      <w:pPr>
        <w:spacing w:line="360" w:lineRule="auto"/>
        <w:ind w:firstLine="0" w:firstLineChars="0"/>
        <w:jc w:val="center"/>
      </w:pPr>
      <w:r>
        <w:rPr>
          <w:rFonts w:hint="eastAsia"/>
        </w:rPr>
        <w:t>图8</w:t>
      </w:r>
      <w:r>
        <w:rPr>
          <w:rFonts w:hint="eastAsia"/>
          <w:lang w:val="en-US" w:eastAsia="zh-CN"/>
        </w:rPr>
        <w:t>9</w:t>
      </w:r>
      <w:r>
        <w:rPr>
          <w:rFonts w:hint="eastAsia"/>
        </w:rPr>
        <w:t xml:space="preserve">  短信发送模板编辑功能</w:t>
      </w:r>
    </w:p>
    <w:p>
      <w:pPr>
        <w:pStyle w:val="7"/>
        <w:spacing w:line="360" w:lineRule="auto"/>
      </w:pPr>
      <w:r>
        <w:rPr>
          <w:rFonts w:hint="eastAsia"/>
        </w:rPr>
        <w:t>设备监测预警</w:t>
      </w:r>
    </w:p>
    <w:p>
      <w:pPr>
        <w:spacing w:line="360" w:lineRule="auto"/>
      </w:pPr>
      <w:r>
        <w:rPr>
          <w:rFonts w:hint="eastAsia"/>
        </w:rPr>
        <w:t>如图点击预警列表，系统提供设备类型告警、宏观巡查类型的告警展示的隐患点信息，包括红色告警、橙色告警、黄色告警、蓝色告警等级，系统支持对隐患点告警的统计和展示。</w:t>
      </w:r>
    </w:p>
    <w:p>
      <w:pPr>
        <w:spacing w:line="360" w:lineRule="auto"/>
        <w:ind w:left="0" w:leftChars="0" w:firstLine="0" w:firstLineChars="0"/>
        <w:jc w:val="both"/>
      </w:pPr>
      <w:r>
        <w:drawing>
          <wp:inline distT="0" distB="0" distL="114300" distR="114300">
            <wp:extent cx="5266690" cy="2658110"/>
            <wp:effectExtent l="0" t="0" r="10160" b="8890"/>
            <wp:docPr id="8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9"/>
                    <pic:cNvPicPr>
                      <a:picLocks noChangeAspect="1"/>
                    </pic:cNvPicPr>
                  </pic:nvPicPr>
                  <pic:blipFill>
                    <a:blip r:embed="rId102"/>
                    <a:stretch>
                      <a:fillRect/>
                    </a:stretch>
                  </pic:blipFill>
                  <pic:spPr>
                    <a:xfrm>
                      <a:off x="0" y="0"/>
                      <a:ext cx="5266690" cy="265811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90</w:t>
      </w:r>
      <w:r>
        <w:rPr>
          <w:rFonts w:hint="eastAsia"/>
        </w:rPr>
        <w:t xml:space="preserve">  隐患点告警信息展示功能</w:t>
      </w:r>
    </w:p>
    <w:p>
      <w:pPr>
        <w:spacing w:line="360" w:lineRule="auto"/>
        <w:rPr>
          <w:rFonts w:hint="eastAsia"/>
        </w:rPr>
      </w:pPr>
      <w:r>
        <w:rPr>
          <w:rFonts w:hint="eastAsia"/>
        </w:rPr>
        <w:t>如图系统实现对宏观预警设置，可设置宏观现象，及不同告警等级的分值，用户登录巡查</w:t>
      </w:r>
      <w:r>
        <w:rPr>
          <w:rFonts w:hint="eastAsia"/>
          <w:highlight w:val="none"/>
        </w:rPr>
        <w:t>A</w:t>
      </w:r>
      <w:r>
        <w:rPr>
          <w:highlight w:val="none"/>
        </w:rPr>
        <w:t>PP</w:t>
      </w:r>
      <w:r>
        <w:rPr>
          <w:rFonts w:hint="eastAsia"/>
        </w:rPr>
        <w:t>就能查看设置的宏观现象。</w:t>
      </w:r>
    </w:p>
    <w:p>
      <w:pPr>
        <w:spacing w:line="360" w:lineRule="auto"/>
        <w:ind w:left="0" w:leftChars="0" w:firstLine="0" w:firstLineChars="0"/>
        <w:rPr>
          <w:rFonts w:hint="eastAsia"/>
        </w:rPr>
      </w:pPr>
      <w:r>
        <w:drawing>
          <wp:inline distT="0" distB="0" distL="114300" distR="114300">
            <wp:extent cx="5266690" cy="2652395"/>
            <wp:effectExtent l="0" t="0" r="10160" b="14605"/>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0"/>
                    <pic:cNvPicPr>
                      <a:picLocks noChangeAspect="1"/>
                    </pic:cNvPicPr>
                  </pic:nvPicPr>
                  <pic:blipFill>
                    <a:blip r:embed="rId103"/>
                    <a:stretch>
                      <a:fillRect/>
                    </a:stretch>
                  </pic:blipFill>
                  <pic:spPr>
                    <a:xfrm>
                      <a:off x="0" y="0"/>
                      <a:ext cx="5266690" cy="2652395"/>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91</w:t>
      </w:r>
      <w:r>
        <w:rPr>
          <w:rFonts w:hint="eastAsia"/>
        </w:rPr>
        <w:t xml:space="preserve">  宏观预警设置功能</w:t>
      </w:r>
    </w:p>
    <w:p>
      <w:pPr>
        <w:pStyle w:val="6"/>
        <w:spacing w:line="360" w:lineRule="auto"/>
      </w:pPr>
      <w:bookmarkStart w:id="78" w:name="_Toc57521832"/>
      <w:bookmarkStart w:id="79" w:name="_Toc49878727"/>
      <w:bookmarkStart w:id="80" w:name="_Toc13476"/>
      <w:r>
        <w:rPr>
          <w:rFonts w:hint="eastAsia"/>
        </w:rPr>
        <w:t>应急</w:t>
      </w:r>
      <w:bookmarkEnd w:id="78"/>
      <w:bookmarkEnd w:id="79"/>
      <w:r>
        <w:rPr>
          <w:rFonts w:hint="eastAsia"/>
        </w:rPr>
        <w:t>巡检</w:t>
      </w:r>
      <w:bookmarkEnd w:id="80"/>
    </w:p>
    <w:p>
      <w:pPr>
        <w:pStyle w:val="7"/>
        <w:spacing w:line="360" w:lineRule="auto"/>
      </w:pPr>
      <w:bookmarkStart w:id="81" w:name="_Toc49878728"/>
      <w:bookmarkStart w:id="82" w:name="_Toc57521833"/>
      <w:r>
        <w:rPr>
          <w:rFonts w:hint="eastAsia"/>
        </w:rPr>
        <w:t>应急</w:t>
      </w:r>
      <w:bookmarkEnd w:id="81"/>
      <w:bookmarkEnd w:id="82"/>
      <w:r>
        <w:rPr>
          <w:rFonts w:hint="eastAsia"/>
        </w:rPr>
        <w:t>巡检</w:t>
      </w:r>
    </w:p>
    <w:p>
      <w:pPr>
        <w:spacing w:line="360" w:lineRule="auto"/>
        <w:rPr>
          <w:rFonts w:hint="eastAsia"/>
        </w:rPr>
      </w:pPr>
      <w:r>
        <w:rPr>
          <w:rFonts w:hint="eastAsia"/>
          <w:lang w:val="en-US" w:eastAsia="zh-CN"/>
        </w:rPr>
        <w:t>由</w:t>
      </w:r>
      <w:r>
        <w:rPr>
          <w:rFonts w:hint="eastAsia"/>
        </w:rPr>
        <w:t>图可以看到，点击应急巡检按键后，系统可对巡检app上传的宏观现象数据进行统计展示，支持对应急巡检</w:t>
      </w:r>
      <w:r>
        <w:rPr>
          <w:rFonts w:hint="eastAsia"/>
          <w:highlight w:val="none"/>
        </w:rPr>
        <w:t>的全国</w:t>
      </w:r>
      <w:r>
        <w:rPr>
          <w:rFonts w:hint="eastAsia"/>
        </w:rPr>
        <w:t>统一编号、隐患点名称、开始时间、预警等级、宏观现象等字段进行检索。</w:t>
      </w:r>
    </w:p>
    <w:p>
      <w:pPr>
        <w:spacing w:line="360" w:lineRule="auto"/>
        <w:ind w:left="0" w:leftChars="0" w:firstLine="0" w:firstLineChars="0"/>
        <w:rPr>
          <w:rFonts w:hint="eastAsia"/>
        </w:rPr>
      </w:pPr>
      <w:r>
        <w:drawing>
          <wp:inline distT="0" distB="0" distL="114300" distR="114300">
            <wp:extent cx="5266690" cy="2655570"/>
            <wp:effectExtent l="0" t="0" r="10160" b="11430"/>
            <wp:docPr id="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1"/>
                    <pic:cNvPicPr>
                      <a:picLocks noChangeAspect="1"/>
                    </pic:cNvPicPr>
                  </pic:nvPicPr>
                  <pic:blipFill>
                    <a:blip r:embed="rId104"/>
                    <a:stretch>
                      <a:fillRect/>
                    </a:stretch>
                  </pic:blipFill>
                  <pic:spPr>
                    <a:xfrm>
                      <a:off x="0" y="0"/>
                      <a:ext cx="5266690" cy="2655570"/>
                    </a:xfrm>
                    <a:prstGeom prst="rect">
                      <a:avLst/>
                    </a:prstGeom>
                    <a:noFill/>
                    <a:ln>
                      <a:noFill/>
                    </a:ln>
                  </pic:spPr>
                </pic:pic>
              </a:graphicData>
            </a:graphic>
          </wp:inline>
        </w:drawing>
      </w:r>
    </w:p>
    <w:p>
      <w:pPr>
        <w:spacing w:line="360" w:lineRule="auto"/>
        <w:jc w:val="center"/>
      </w:pPr>
      <w:r>
        <w:rPr>
          <w:rFonts w:hint="eastAsia"/>
        </w:rPr>
        <w:t>图</w:t>
      </w:r>
      <w:r>
        <w:rPr>
          <w:rFonts w:hint="eastAsia"/>
          <w:lang w:val="en-US" w:eastAsia="zh-CN"/>
        </w:rPr>
        <w:t>92</w:t>
      </w:r>
      <w:r>
        <w:rPr>
          <w:rFonts w:hint="eastAsia"/>
        </w:rPr>
        <w:t xml:space="preserve">  应急巡检数据检索功能</w:t>
      </w:r>
    </w:p>
    <w:p>
      <w:pPr>
        <w:pStyle w:val="7"/>
        <w:spacing w:line="360" w:lineRule="auto"/>
      </w:pPr>
      <w:r>
        <w:rPr>
          <w:rFonts w:hint="eastAsia"/>
        </w:rPr>
        <w:t>巡检频率</w:t>
      </w:r>
    </w:p>
    <w:p>
      <w:pPr>
        <w:pStyle w:val="28"/>
        <w:spacing w:before="0" w:beforeAutospacing="0" w:after="0" w:afterAutospacing="0" w:line="360" w:lineRule="auto"/>
        <w:ind w:firstLine="480"/>
        <w:rPr>
          <w:rFonts w:hint="eastAsia"/>
        </w:rPr>
      </w:pPr>
      <w:r>
        <w:rPr>
          <w:rFonts w:hint="eastAsia"/>
        </w:rPr>
        <w:t>如图展示了系统可以实现对应急巡检频率设置，对</w:t>
      </w:r>
      <w:r>
        <w:t>汛前</w:t>
      </w:r>
      <w:r>
        <w:rPr>
          <w:rFonts w:hint="eastAsia"/>
        </w:rPr>
        <w:t>、讯中、讯后、</w:t>
      </w:r>
      <w:r>
        <w:rPr>
          <w:rFonts w:hint="eastAsia"/>
          <w:lang w:val="en-US" w:eastAsia="zh-CN"/>
        </w:rPr>
        <w:t>应急</w:t>
      </w:r>
      <w:r>
        <w:rPr>
          <w:rFonts w:hint="eastAsia"/>
        </w:rPr>
        <w:t>是进行频率设置，方便巡查人员定期上传巡检数据。</w:t>
      </w:r>
    </w:p>
    <w:p>
      <w:pPr>
        <w:pStyle w:val="28"/>
        <w:spacing w:before="0" w:beforeAutospacing="0" w:after="0" w:afterAutospacing="0" w:line="360" w:lineRule="auto"/>
        <w:rPr>
          <w:rFonts w:hint="eastAsia"/>
        </w:rPr>
      </w:pPr>
      <w:r>
        <w:drawing>
          <wp:inline distT="0" distB="0" distL="114300" distR="114300">
            <wp:extent cx="5266690" cy="2658110"/>
            <wp:effectExtent l="0" t="0" r="10160" b="8890"/>
            <wp:docPr id="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2"/>
                    <pic:cNvPicPr>
                      <a:picLocks noChangeAspect="1"/>
                    </pic:cNvPicPr>
                  </pic:nvPicPr>
                  <pic:blipFill>
                    <a:blip r:embed="rId105"/>
                    <a:stretch>
                      <a:fillRect/>
                    </a:stretch>
                  </pic:blipFill>
                  <pic:spPr>
                    <a:xfrm>
                      <a:off x="0" y="0"/>
                      <a:ext cx="5266690" cy="2658110"/>
                    </a:xfrm>
                    <a:prstGeom prst="rect">
                      <a:avLst/>
                    </a:prstGeom>
                    <a:noFill/>
                    <a:ln>
                      <a:noFill/>
                    </a:ln>
                  </pic:spPr>
                </pic:pic>
              </a:graphicData>
            </a:graphic>
          </wp:inline>
        </w:drawing>
      </w:r>
    </w:p>
    <w:p>
      <w:pPr>
        <w:pStyle w:val="28"/>
        <w:spacing w:before="0" w:beforeAutospacing="0" w:after="0" w:afterAutospacing="0" w:line="360" w:lineRule="auto"/>
        <w:ind w:firstLine="480"/>
        <w:jc w:val="center"/>
        <w:rPr>
          <w:rFonts w:hint="eastAsia"/>
        </w:rPr>
      </w:pPr>
      <w:r>
        <w:rPr>
          <w:rFonts w:hint="eastAsia"/>
        </w:rPr>
        <w:t>图</w:t>
      </w:r>
      <w:r>
        <w:rPr>
          <w:rFonts w:hint="eastAsia"/>
          <w:lang w:val="en-US" w:eastAsia="zh-CN"/>
        </w:rPr>
        <w:t>93</w:t>
      </w:r>
      <w:r>
        <w:rPr>
          <w:rFonts w:hint="eastAsia"/>
        </w:rPr>
        <w:t xml:space="preserve">  设置巡检频率功能</w:t>
      </w:r>
    </w:p>
    <w:p>
      <w:pPr>
        <w:pStyle w:val="6"/>
        <w:spacing w:line="360" w:lineRule="auto"/>
      </w:pPr>
      <w:bookmarkStart w:id="83" w:name="_Toc8709"/>
      <w:bookmarkStart w:id="84" w:name="_Toc57521876"/>
      <w:bookmarkStart w:id="85" w:name="_Toc49878768"/>
      <w:r>
        <w:rPr>
          <w:rFonts w:hint="eastAsia"/>
          <w:lang w:val="en-US" w:eastAsia="zh-CN"/>
        </w:rPr>
        <w:t>统计报表</w:t>
      </w:r>
      <w:bookmarkEnd w:id="83"/>
    </w:p>
    <w:p>
      <w:pPr>
        <w:pStyle w:val="7"/>
        <w:spacing w:line="360" w:lineRule="auto"/>
      </w:pPr>
      <w:r>
        <w:rPr>
          <w:rFonts w:hint="eastAsia"/>
          <w:lang w:val="en-US" w:eastAsia="zh-CN"/>
        </w:rPr>
        <w:t>群防群测工作统计</w:t>
      </w:r>
    </w:p>
    <w:p>
      <w:pPr>
        <w:rPr>
          <w:rFonts w:hint="default" w:eastAsia="宋体"/>
          <w:lang w:val="en-US" w:eastAsia="zh-CN"/>
        </w:rPr>
      </w:pPr>
      <w:r>
        <w:rPr>
          <w:rFonts w:hint="eastAsia"/>
        </w:rPr>
        <w:t>如图所示，</w:t>
      </w:r>
      <w:r>
        <w:rPr>
          <w:rFonts w:hint="eastAsia"/>
          <w:lang w:val="en-US" w:eastAsia="zh-CN"/>
        </w:rPr>
        <w:t>系统支持群防群测工作的统计，其中包括了全市统一编号、隐患点名称、汛前、汛中、汛后时期的应上报次数和实际上报次数。支持数据导出，</w:t>
      </w:r>
      <w:bookmarkStart w:id="120" w:name="_GoBack"/>
      <w:bookmarkEnd w:id="120"/>
      <w:r>
        <w:rPr>
          <w:rFonts w:hint="eastAsia"/>
          <w:lang w:val="en-US" w:eastAsia="zh-CN"/>
        </w:rPr>
        <w:t>按年份检索的功能。</w:t>
      </w:r>
    </w:p>
    <w:p>
      <w:pPr>
        <w:ind w:left="0" w:leftChars="0" w:firstLine="0" w:firstLineChars="0"/>
      </w:pPr>
      <w:r>
        <w:drawing>
          <wp:inline distT="0" distB="0" distL="114300" distR="114300">
            <wp:extent cx="5266690" cy="2649855"/>
            <wp:effectExtent l="0" t="0" r="6350" b="190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06"/>
                    <a:stretch>
                      <a:fillRect/>
                    </a:stretch>
                  </pic:blipFill>
                  <pic:spPr>
                    <a:xfrm>
                      <a:off x="0" y="0"/>
                      <a:ext cx="5266690" cy="2649855"/>
                    </a:xfrm>
                    <a:prstGeom prst="rect">
                      <a:avLst/>
                    </a:prstGeom>
                    <a:noFill/>
                    <a:ln>
                      <a:noFill/>
                    </a:ln>
                  </pic:spPr>
                </pic:pic>
              </a:graphicData>
            </a:graphic>
          </wp:inline>
        </w:drawing>
      </w:r>
    </w:p>
    <w:p>
      <w:pPr>
        <w:ind w:left="0" w:leftChars="0" w:firstLine="0" w:firstLineChars="0"/>
        <w:jc w:val="center"/>
        <w:rPr>
          <w:rFonts w:hint="default" w:eastAsia="宋体"/>
          <w:lang w:val="en-US" w:eastAsia="zh-CN"/>
        </w:rPr>
      </w:pPr>
      <w:r>
        <w:rPr>
          <w:rFonts w:hint="eastAsia"/>
          <w:lang w:val="en-US" w:eastAsia="zh-CN"/>
        </w:rPr>
        <w:t>图94   群防群测工作统计功能</w:t>
      </w:r>
    </w:p>
    <w:p>
      <w:pPr>
        <w:pStyle w:val="7"/>
        <w:spacing w:line="360" w:lineRule="auto"/>
      </w:pPr>
      <w:r>
        <w:rPr>
          <w:rFonts w:hint="eastAsia"/>
          <w:lang w:val="en-US" w:eastAsia="zh-CN"/>
        </w:rPr>
        <w:t xml:space="preserve"> 隐患点预警统计</w:t>
      </w:r>
    </w:p>
    <w:p>
      <w:pPr>
        <w:rPr>
          <w:rFonts w:hint="default"/>
          <w:lang w:val="en-US"/>
        </w:rPr>
      </w:pPr>
      <w:r>
        <w:rPr>
          <w:rFonts w:hint="eastAsia"/>
          <w:lang w:val="en-US" w:eastAsia="zh-CN"/>
        </w:rPr>
        <w:t>如图，隐患点预警统计列表展示了隐患点名称、预警等级、预警总次数、蓝色预警次数、黄色预警次数、橙色预警次数、红色预警次数，支持按年份、月份、街道、社区的检索，以及数据导出的功能。</w:t>
      </w:r>
    </w:p>
    <w:p>
      <w:pPr>
        <w:ind w:left="0" w:leftChars="0" w:firstLine="0" w:firstLineChars="0"/>
      </w:pPr>
      <w:r>
        <w:drawing>
          <wp:inline distT="0" distB="0" distL="114300" distR="114300">
            <wp:extent cx="5266690" cy="2660650"/>
            <wp:effectExtent l="0" t="0" r="6350" b="635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107"/>
                    <a:stretch>
                      <a:fillRect/>
                    </a:stretch>
                  </pic:blipFill>
                  <pic:spPr>
                    <a:xfrm>
                      <a:off x="0" y="0"/>
                      <a:ext cx="5266690" cy="266065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图95   隐患点预警统计功能</w:t>
      </w:r>
    </w:p>
    <w:p>
      <w:pPr>
        <w:pStyle w:val="7"/>
        <w:spacing w:line="360" w:lineRule="auto"/>
        <w:rPr>
          <w:rFonts w:hint="eastAsia"/>
          <w:lang w:val="en-US" w:eastAsia="zh-CN"/>
        </w:rPr>
      </w:pPr>
      <w:r>
        <w:rPr>
          <w:rFonts w:hint="eastAsia"/>
          <w:lang w:val="en-US" w:eastAsia="zh-CN"/>
        </w:rPr>
        <w:t xml:space="preserve"> 隐患点预警统计</w:t>
      </w:r>
    </w:p>
    <w:p>
      <w:pPr>
        <w:jc w:val="both"/>
        <w:rPr>
          <w:rFonts w:hint="default"/>
          <w:lang w:val="en-US" w:eastAsia="zh-CN"/>
        </w:rPr>
      </w:pPr>
      <w:r>
        <w:rPr>
          <w:rFonts w:hint="eastAsia"/>
          <w:lang w:val="en-US" w:eastAsia="zh-CN"/>
        </w:rPr>
        <w:t>如图所示，监测报告列表展示了报告名称、文件名称、上传时间。</w:t>
      </w:r>
    </w:p>
    <w:p>
      <w:pPr>
        <w:ind w:left="0" w:leftChars="0" w:firstLine="0" w:firstLineChars="0"/>
        <w:jc w:val="both"/>
      </w:pPr>
      <w:r>
        <w:drawing>
          <wp:inline distT="0" distB="0" distL="114300" distR="114300">
            <wp:extent cx="5266690" cy="2652395"/>
            <wp:effectExtent l="0" t="0" r="6350" b="14605"/>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108"/>
                    <a:stretch>
                      <a:fillRect/>
                    </a:stretch>
                  </pic:blipFill>
                  <pic:spPr>
                    <a:xfrm>
                      <a:off x="0" y="0"/>
                      <a:ext cx="5266690" cy="265239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图96   监测报告功能</w:t>
      </w:r>
    </w:p>
    <w:p>
      <w:pPr>
        <w:jc w:val="both"/>
        <w:rPr>
          <w:rFonts w:hint="eastAsia"/>
          <w:lang w:val="en-US" w:eastAsia="zh-CN"/>
        </w:rPr>
      </w:pPr>
      <w:r>
        <w:rPr>
          <w:rFonts w:hint="eastAsia"/>
          <w:lang w:val="en-US" w:eastAsia="zh-CN"/>
        </w:rPr>
        <w:t>如图点击新增进入上传文件页面，点击上传按钮选择需上传的监测报告，输入报告名称后点击保存即可完成监测报告的上传。</w:t>
      </w:r>
    </w:p>
    <w:p>
      <w:pPr>
        <w:ind w:left="0" w:leftChars="0" w:firstLine="0" w:firstLineChars="0"/>
        <w:jc w:val="both"/>
      </w:pPr>
      <w:r>
        <w:drawing>
          <wp:inline distT="0" distB="0" distL="114300" distR="114300">
            <wp:extent cx="5266690" cy="2636520"/>
            <wp:effectExtent l="0" t="0" r="6350" b="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109"/>
                    <a:stretch>
                      <a:fillRect/>
                    </a:stretch>
                  </pic:blipFill>
                  <pic:spPr>
                    <a:xfrm>
                      <a:off x="0" y="0"/>
                      <a:ext cx="5266690" cy="26365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图97   新增监测报告功能</w:t>
      </w:r>
    </w:p>
    <w:p>
      <w:pPr>
        <w:ind w:left="0" w:leftChars="0" w:firstLine="0" w:firstLineChars="0"/>
        <w:jc w:val="both"/>
        <w:rPr>
          <w:rFonts w:hint="eastAsia"/>
          <w:lang w:val="en-US" w:eastAsia="zh-CN"/>
        </w:rPr>
      </w:pPr>
    </w:p>
    <w:p>
      <w:pPr>
        <w:pStyle w:val="6"/>
        <w:spacing w:line="360" w:lineRule="auto"/>
      </w:pPr>
      <w:bookmarkStart w:id="86" w:name="_Toc18551"/>
      <w:r>
        <w:rPr>
          <w:rFonts w:hint="eastAsia"/>
        </w:rPr>
        <w:t>手持终端操作手册</w:t>
      </w:r>
      <w:bookmarkEnd w:id="84"/>
      <w:bookmarkEnd w:id="85"/>
      <w:bookmarkEnd w:id="86"/>
    </w:p>
    <w:p>
      <w:pPr>
        <w:pStyle w:val="7"/>
        <w:spacing w:line="360" w:lineRule="auto"/>
      </w:pPr>
      <w:r>
        <w:rPr>
          <w:rFonts w:hint="eastAsia"/>
        </w:rPr>
        <w:t>应急巡检App</w:t>
      </w:r>
    </w:p>
    <w:p>
      <w:pPr>
        <w:spacing w:line="360" w:lineRule="auto"/>
      </w:pPr>
      <w:r>
        <w:rPr>
          <w:rFonts w:hint="eastAsia"/>
        </w:rPr>
        <w:t>如下图所示，使用群测群防角色进入App。根据要求，输入App的账号密码，安装图形验证码控件，输入相关的验证码后点击登录按键，进入系统，根据账号权限可浏览当前账号权限内的隐患点。可点击</w:t>
      </w:r>
      <w:r>
        <w:rPr>
          <w:rFonts w:hint="eastAsia" w:cs="Courier New"/>
        </w:rPr>
        <w:t>“</w:t>
      </w:r>
      <w:r>
        <w:rPr>
          <w:rFonts w:hint="eastAsia"/>
        </w:rPr>
        <w:t>填报/查看</w:t>
      </w:r>
      <w:r>
        <w:rPr>
          <w:rFonts w:hint="eastAsia" w:cs="Courier New"/>
        </w:rPr>
        <w:t>”</w:t>
      </w:r>
      <w:r>
        <w:rPr>
          <w:rFonts w:hint="eastAsia"/>
        </w:rPr>
        <w:t>按键，进入相关操作界面。具体操作界面展示如下图。</w:t>
      </w:r>
    </w:p>
    <w:p>
      <w:pPr>
        <w:pStyle w:val="5"/>
        <w:spacing w:line="360" w:lineRule="auto"/>
        <w:rPr>
          <w:rFonts w:ascii="Times New Roman" w:hAnsi="Times New Roman" w:eastAsia="Times New Roman" w:cs="Times New Roman"/>
          <w:snapToGrid w:val="0"/>
          <w:color w:val="000000"/>
          <w:w w:val="0"/>
          <w:kern w:val="0"/>
          <w:sz w:val="0"/>
          <w:szCs w:val="0"/>
          <w:u w:color="000000"/>
          <w:shd w:val="clear" w:color="000000" w:fill="000000"/>
          <w:lang w:bidi="zh-CN"/>
        </w:rPr>
      </w:pPr>
      <w:r>
        <w:drawing>
          <wp:inline distT="0" distB="0" distL="0" distR="0">
            <wp:extent cx="2057400" cy="365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0"/>
                    <a:stretch>
                      <a:fillRect/>
                    </a:stretch>
                  </pic:blipFill>
                  <pic:spPr>
                    <a:xfrm>
                      <a:off x="0" y="0"/>
                      <a:ext cx="2129396" cy="3785353"/>
                    </a:xfrm>
                    <a:prstGeom prst="rect">
                      <a:avLst/>
                    </a:prstGeom>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r>
        <w:drawing>
          <wp:inline distT="0" distB="0" distL="0" distR="0">
            <wp:extent cx="2049780" cy="3644265"/>
            <wp:effectExtent l="0" t="0" r="762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11"/>
                    <a:stretch>
                      <a:fillRect/>
                    </a:stretch>
                  </pic:blipFill>
                  <pic:spPr>
                    <a:xfrm>
                      <a:off x="0" y="0"/>
                      <a:ext cx="2077396" cy="3692912"/>
                    </a:xfrm>
                    <a:prstGeom prst="rect">
                      <a:avLst/>
                    </a:prstGeom>
                  </pic:spPr>
                </pic:pic>
              </a:graphicData>
            </a:graphic>
          </wp:inline>
        </w:drawing>
      </w:r>
    </w:p>
    <w:p>
      <w:pPr>
        <w:spacing w:line="360" w:lineRule="auto"/>
        <w:jc w:val="center"/>
      </w:pPr>
      <w:r>
        <w:rPr>
          <w:rFonts w:hint="eastAsia"/>
        </w:rPr>
        <w:t>图</w:t>
      </w:r>
      <w:r>
        <w:rPr>
          <w:rFonts w:hint="eastAsia"/>
          <w:lang w:val="en-US" w:eastAsia="zh-CN"/>
        </w:rPr>
        <w:t>98</w:t>
      </w:r>
      <w:r>
        <w:rPr>
          <w:rFonts w:hint="eastAsia"/>
        </w:rPr>
        <w:t xml:space="preserve">  群测群防角色展示功能</w:t>
      </w:r>
    </w:p>
    <w:p>
      <w:pPr>
        <w:spacing w:line="360" w:lineRule="auto"/>
      </w:pPr>
      <w:r>
        <w:rPr>
          <w:rFonts w:hint="eastAsia"/>
        </w:rPr>
        <w:t>如下图，用户点击宏观观测填报可进入填报界面，根据窗户中罗列的隐患点情况来进行判断，若存在相关现象，可勾选为是， 对地质灾害出现的情况进行拍照上传；在观测过程中，若需要用文字对观测的情况进行说明，可在文字备注中录入相关的说明事项；点击“保存、上报”实现一次正常的地质灾害群测群防宏观观测，具体界面展示如下图。</w:t>
      </w:r>
    </w:p>
    <w:p>
      <w:pPr>
        <w:pStyle w:val="5"/>
        <w:spacing w:line="360" w:lineRule="auto"/>
        <w:rPr>
          <w:rFonts w:ascii="Times New Roman" w:hAnsi="Times New Roman" w:eastAsia="Times New Roman" w:cs="Times New Roman"/>
          <w:snapToGrid w:val="0"/>
          <w:color w:val="000000"/>
          <w:w w:val="0"/>
          <w:kern w:val="0"/>
          <w:sz w:val="0"/>
          <w:szCs w:val="0"/>
          <w:u w:color="000000"/>
          <w:shd w:val="clear" w:color="000000" w:fill="000000"/>
          <w:lang w:val="zh-CN" w:bidi="zh-CN"/>
        </w:rPr>
      </w:pPr>
      <w:r>
        <w:drawing>
          <wp:inline distT="0" distB="0" distL="0" distR="0">
            <wp:extent cx="2411730" cy="4286885"/>
            <wp:effectExtent l="0" t="0" r="762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12"/>
                    <a:stretch>
                      <a:fillRect/>
                    </a:stretch>
                  </pic:blipFill>
                  <pic:spPr>
                    <a:xfrm>
                      <a:off x="0" y="0"/>
                      <a:ext cx="2437994" cy="4333937"/>
                    </a:xfrm>
                    <a:prstGeom prst="rect">
                      <a:avLst/>
                    </a:prstGeom>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r>
        <w:drawing>
          <wp:inline distT="0" distB="0" distL="0" distR="0">
            <wp:extent cx="2390775" cy="4250055"/>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13"/>
                    <a:stretch>
                      <a:fillRect/>
                    </a:stretch>
                  </pic:blipFill>
                  <pic:spPr>
                    <a:xfrm>
                      <a:off x="0" y="0"/>
                      <a:ext cx="2442188" cy="4341389"/>
                    </a:xfrm>
                    <a:prstGeom prst="rect">
                      <a:avLst/>
                    </a:prstGeom>
                  </pic:spPr>
                </pic:pic>
              </a:graphicData>
            </a:graphic>
          </wp:inline>
        </w:drawing>
      </w:r>
    </w:p>
    <w:p>
      <w:pPr>
        <w:spacing w:line="360" w:lineRule="auto"/>
        <w:jc w:val="center"/>
      </w:pPr>
      <w:r>
        <w:rPr>
          <w:rFonts w:hint="eastAsia"/>
        </w:rPr>
        <w:t>图</w:t>
      </w:r>
      <w:r>
        <w:rPr>
          <w:rFonts w:hint="eastAsia"/>
          <w:lang w:val="en-US" w:eastAsia="zh-CN"/>
        </w:rPr>
        <w:t>99</w:t>
      </w:r>
      <w:r>
        <w:rPr>
          <w:rFonts w:hint="eastAsia"/>
        </w:rPr>
        <w:t xml:space="preserve">   群测群防角色宏观检测上传功能</w:t>
      </w:r>
    </w:p>
    <w:p>
      <w:pPr>
        <w:spacing w:line="360" w:lineRule="auto"/>
      </w:pPr>
      <w:r>
        <w:rPr>
          <w:rFonts w:hint="eastAsia"/>
        </w:rPr>
        <w:t>如</w:t>
      </w:r>
      <w:r>
        <w:rPr>
          <w:rStyle w:val="37"/>
          <w:rFonts w:hint="eastAsia"/>
        </w:rPr>
        <w:t>图所示，</w:t>
      </w:r>
      <w:r>
        <w:rPr>
          <w:rFonts w:hint="eastAsia"/>
        </w:rPr>
        <w:t>进入宏观巡查页面，点击“查看”，可对群测群防员上传的巡查记录进行查看。</w:t>
      </w:r>
      <w:r>
        <w:t xml:space="preserve"> </w:t>
      </w:r>
    </w:p>
    <w:p>
      <w:pPr>
        <w:pStyle w:val="5"/>
        <w:spacing w:line="360" w:lineRule="auto"/>
        <w:rPr>
          <w:rFonts w:ascii="Times New Roman" w:hAnsi="Times New Roman" w:eastAsia="Times New Roman" w:cs="Times New Roman"/>
          <w:snapToGrid w:val="0"/>
          <w:color w:val="000000"/>
          <w:w w:val="0"/>
          <w:kern w:val="0"/>
          <w:sz w:val="0"/>
          <w:szCs w:val="0"/>
          <w:u w:color="000000"/>
          <w:shd w:val="clear" w:color="000000" w:fill="000000"/>
          <w:lang w:val="zh-CN" w:bidi="zh-CN"/>
        </w:rPr>
      </w:pPr>
      <w:r>
        <w:drawing>
          <wp:inline distT="0" distB="0" distL="0" distR="0">
            <wp:extent cx="2480945" cy="44100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4"/>
                    <a:stretch>
                      <a:fillRect/>
                    </a:stretch>
                  </pic:blipFill>
                  <pic:spPr>
                    <a:xfrm>
                      <a:off x="0" y="0"/>
                      <a:ext cx="2493284" cy="4432225"/>
                    </a:xfrm>
                    <a:prstGeom prst="rect">
                      <a:avLst/>
                    </a:prstGeom>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p>
    <w:p>
      <w:pPr>
        <w:spacing w:line="360" w:lineRule="auto"/>
        <w:jc w:val="center"/>
      </w:pPr>
      <w:r>
        <w:rPr>
          <w:rFonts w:hint="eastAsia"/>
        </w:rPr>
        <w:t>图</w:t>
      </w:r>
      <w:r>
        <w:rPr>
          <w:rFonts w:hint="eastAsia"/>
          <w:lang w:val="en-US" w:eastAsia="zh-CN"/>
        </w:rPr>
        <w:t>100</w:t>
      </w:r>
      <w:r>
        <w:rPr>
          <w:rFonts w:hint="eastAsia"/>
        </w:rPr>
        <w:t xml:space="preserve">  群测群防巡查详情列表展示功能</w:t>
      </w:r>
    </w:p>
    <w:p>
      <w:pPr>
        <w:spacing w:line="360" w:lineRule="auto"/>
      </w:pPr>
      <w:r>
        <w:rPr>
          <w:rFonts w:hint="eastAsia"/>
        </w:rPr>
        <w:t>如</w:t>
      </w:r>
      <w:r>
        <w:rPr>
          <w:rStyle w:val="37"/>
          <w:rFonts w:hint="eastAsia"/>
        </w:rPr>
        <w:t>图</w:t>
      </w:r>
      <w:r>
        <w:rPr>
          <w:rFonts w:hint="eastAsia"/>
        </w:rPr>
        <w:t>点击“我的”界面，可查看登录用户的基本信息，可对密码进行修改，对版本进行更新，可退出登录。</w:t>
      </w:r>
    </w:p>
    <w:p>
      <w:pPr>
        <w:spacing w:line="360" w:lineRule="auto"/>
        <w:ind w:firstLine="2160" w:firstLineChars="900"/>
      </w:pPr>
      <w:r>
        <w:drawing>
          <wp:inline distT="0" distB="0" distL="0" distR="0">
            <wp:extent cx="2682875" cy="4770120"/>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15"/>
                    <a:stretch>
                      <a:fillRect/>
                    </a:stretch>
                  </pic:blipFill>
                  <pic:spPr>
                    <a:xfrm>
                      <a:off x="0" y="0"/>
                      <a:ext cx="2690605" cy="4782994"/>
                    </a:xfrm>
                    <a:prstGeom prst="rect">
                      <a:avLst/>
                    </a:prstGeom>
                  </pic:spPr>
                </pic:pic>
              </a:graphicData>
            </a:graphic>
          </wp:inline>
        </w:drawing>
      </w:r>
    </w:p>
    <w:p>
      <w:pPr>
        <w:pStyle w:val="5"/>
        <w:spacing w:line="360" w:lineRule="auto"/>
        <w:rPr>
          <w:rFonts w:ascii="Times New Roman" w:hAnsi="Times New Roman" w:eastAsia="Times New Roman" w:cs="Times New Roman"/>
          <w:snapToGrid w:val="0"/>
          <w:color w:val="000000"/>
          <w:w w:val="0"/>
          <w:kern w:val="0"/>
          <w:sz w:val="0"/>
          <w:szCs w:val="0"/>
          <w:u w:color="000000"/>
          <w:shd w:val="clear" w:color="000000" w:fill="000000"/>
          <w:lang w:val="zh-CN" w:bidi="zh-CN"/>
        </w:rPr>
      </w:pP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p>
    <w:p>
      <w:pPr>
        <w:spacing w:line="360" w:lineRule="auto"/>
        <w:jc w:val="center"/>
      </w:pPr>
      <w:r>
        <w:rPr>
          <w:rFonts w:hint="eastAsia"/>
        </w:rPr>
        <w:t xml:space="preserve"> 图</w:t>
      </w:r>
      <w:r>
        <w:rPr>
          <w:rFonts w:hint="eastAsia"/>
          <w:lang w:val="en-US" w:eastAsia="zh-CN"/>
        </w:rPr>
        <w:t>101</w:t>
      </w:r>
      <w:r>
        <w:rPr>
          <w:rFonts w:hint="eastAsia"/>
        </w:rPr>
        <w:t xml:space="preserve">  群测群防角色个人账号功能</w:t>
      </w:r>
    </w:p>
    <w:p>
      <w:pPr>
        <w:pStyle w:val="4"/>
        <w:spacing w:line="360" w:lineRule="auto"/>
        <w:jc w:val="left"/>
        <w:rPr>
          <w:b/>
          <w:bCs/>
          <w:sz w:val="30"/>
          <w:szCs w:val="30"/>
        </w:rPr>
      </w:pPr>
      <w:bookmarkStart w:id="87" w:name="_Toc57521879"/>
      <w:bookmarkStart w:id="88" w:name="_Toc30285"/>
      <w:r>
        <w:rPr>
          <w:rFonts w:hint="eastAsia"/>
          <w:b/>
          <w:bCs/>
          <w:sz w:val="30"/>
          <w:szCs w:val="30"/>
        </w:rPr>
        <w:t>约定</w:t>
      </w:r>
      <w:bookmarkEnd w:id="87"/>
      <w:bookmarkEnd w:id="88"/>
    </w:p>
    <w:p>
      <w:pPr>
        <w:spacing w:line="360" w:lineRule="auto"/>
      </w:pPr>
      <w:r>
        <w:rPr>
          <w:rFonts w:hint="eastAsia"/>
        </w:rPr>
        <w:t>本系统内含的颜色、设备图标及含义如下表所示：</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4"/>
        <w:gridCol w:w="1640"/>
        <w:gridCol w:w="2606"/>
        <w:gridCol w:w="2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1814" w:type="dxa"/>
          </w:tcPr>
          <w:p>
            <w:pPr>
              <w:spacing w:line="360" w:lineRule="auto"/>
              <w:ind w:firstLine="0" w:firstLineChars="0"/>
              <w:jc w:val="center"/>
              <w:rPr>
                <w:b/>
                <w:bCs/>
                <w:kern w:val="0"/>
                <w:szCs w:val="20"/>
              </w:rPr>
            </w:pPr>
            <w:r>
              <w:rPr>
                <w:rFonts w:hint="eastAsia"/>
                <w:b/>
                <w:bCs/>
              </w:rPr>
              <w:t>图标/提示示例</w:t>
            </w:r>
          </w:p>
        </w:tc>
        <w:tc>
          <w:tcPr>
            <w:tcW w:w="1640" w:type="dxa"/>
          </w:tcPr>
          <w:p>
            <w:pPr>
              <w:spacing w:line="360" w:lineRule="auto"/>
              <w:ind w:firstLine="0" w:firstLineChars="0"/>
              <w:jc w:val="center"/>
              <w:rPr>
                <w:b/>
                <w:bCs/>
                <w:kern w:val="0"/>
                <w:szCs w:val="20"/>
              </w:rPr>
            </w:pPr>
            <w:r>
              <w:rPr>
                <w:rFonts w:hint="eastAsia"/>
                <w:b/>
                <w:bCs/>
                <w:kern w:val="0"/>
                <w:szCs w:val="20"/>
              </w:rPr>
              <w:t>含义</w:t>
            </w:r>
          </w:p>
        </w:tc>
        <w:tc>
          <w:tcPr>
            <w:tcW w:w="2606" w:type="dxa"/>
          </w:tcPr>
          <w:p>
            <w:pPr>
              <w:spacing w:line="360" w:lineRule="auto"/>
              <w:ind w:firstLine="0" w:firstLineChars="0"/>
              <w:jc w:val="center"/>
              <w:rPr>
                <w:b/>
                <w:bCs/>
                <w:kern w:val="0"/>
                <w:szCs w:val="20"/>
              </w:rPr>
            </w:pPr>
            <w:r>
              <w:rPr>
                <w:rFonts w:hint="eastAsia"/>
                <w:b/>
                <w:bCs/>
                <w:kern w:val="0"/>
                <w:szCs w:val="20"/>
              </w:rPr>
              <w:t>所属位置</w:t>
            </w:r>
          </w:p>
        </w:tc>
        <w:tc>
          <w:tcPr>
            <w:tcW w:w="2456" w:type="dxa"/>
          </w:tcPr>
          <w:p>
            <w:pPr>
              <w:spacing w:line="360" w:lineRule="auto"/>
              <w:ind w:firstLine="0" w:firstLineChars="0"/>
              <w:jc w:val="center"/>
              <w:rPr>
                <w:b/>
                <w:bCs/>
                <w:kern w:val="0"/>
                <w:szCs w:val="20"/>
              </w:rPr>
            </w:pPr>
            <w:r>
              <w:rPr>
                <w:rFonts w:hint="eastAsia"/>
                <w:b/>
                <w:bCs/>
                <w:kern w:val="0"/>
                <w:szCs w:val="20"/>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tcPr>
          <w:p>
            <w:pPr>
              <w:spacing w:line="360" w:lineRule="auto"/>
              <w:ind w:firstLine="0" w:firstLineChars="0"/>
              <w:jc w:val="center"/>
              <w:rPr>
                <w:kern w:val="0"/>
                <w:szCs w:val="20"/>
              </w:rPr>
            </w:pPr>
            <w:r>
              <w:drawing>
                <wp:inline distT="0" distB="0" distL="114300" distR="114300">
                  <wp:extent cx="342900" cy="421005"/>
                  <wp:effectExtent l="0" t="0" r="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6"/>
                          <a:stretch>
                            <a:fillRect/>
                          </a:stretch>
                        </pic:blipFill>
                        <pic:spPr>
                          <a:xfrm>
                            <a:off x="0" y="0"/>
                            <a:ext cx="342900" cy="421005"/>
                          </a:xfrm>
                          <a:prstGeom prst="rect">
                            <a:avLst/>
                          </a:prstGeom>
                          <a:noFill/>
                          <a:ln>
                            <a:noFill/>
                          </a:ln>
                        </pic:spPr>
                      </pic:pic>
                    </a:graphicData>
                  </a:graphic>
                </wp:inline>
              </w:drawing>
            </w:r>
          </w:p>
        </w:tc>
        <w:tc>
          <w:tcPr>
            <w:tcW w:w="1640" w:type="dxa"/>
          </w:tcPr>
          <w:p>
            <w:pPr>
              <w:spacing w:line="360" w:lineRule="auto"/>
              <w:ind w:firstLine="0" w:firstLineChars="0"/>
              <w:rPr>
                <w:kern w:val="0"/>
                <w:szCs w:val="20"/>
              </w:rPr>
            </w:pPr>
            <w:r>
              <w:rPr>
                <w:rFonts w:hint="eastAsia"/>
                <w:kern w:val="0"/>
                <w:szCs w:val="20"/>
              </w:rPr>
              <w:t>边坡隐患点</w:t>
            </w:r>
          </w:p>
        </w:tc>
        <w:tc>
          <w:tcPr>
            <w:tcW w:w="2606" w:type="dxa"/>
          </w:tcPr>
          <w:p>
            <w:pPr>
              <w:spacing w:line="360" w:lineRule="auto"/>
              <w:ind w:firstLine="0" w:firstLineChars="0"/>
              <w:rPr>
                <w:kern w:val="0"/>
                <w:szCs w:val="20"/>
              </w:rPr>
            </w:pPr>
            <w:r>
              <w:rPr>
                <w:rFonts w:hint="eastAsia"/>
                <w:kern w:val="0"/>
                <w:szCs w:val="20"/>
              </w:rPr>
              <w:t>前台可视化隐患点展示</w:t>
            </w:r>
          </w:p>
        </w:tc>
        <w:tc>
          <w:tcPr>
            <w:tcW w:w="2456" w:type="dxa"/>
          </w:tcPr>
          <w:p>
            <w:pPr>
              <w:spacing w:line="360" w:lineRule="auto"/>
              <w:ind w:firstLine="0" w:firstLineChars="0"/>
              <w:rPr>
                <w:kern w:val="0"/>
                <w:szCs w:val="20"/>
              </w:rPr>
            </w:pPr>
            <w:r>
              <w:rPr>
                <w:rFonts w:hint="eastAsia"/>
                <w:kern w:val="0"/>
                <w:szCs w:val="20"/>
              </w:rPr>
              <w:t>在GIS地图中标记边坡隐患点的位置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9" w:hRule="atLeast"/>
          <w:jc w:val="center"/>
        </w:trPr>
        <w:tc>
          <w:tcPr>
            <w:tcW w:w="1814" w:type="dxa"/>
          </w:tcPr>
          <w:p>
            <w:pPr>
              <w:spacing w:line="360" w:lineRule="auto"/>
              <w:ind w:firstLine="0" w:firstLineChars="0"/>
              <w:jc w:val="center"/>
              <w:rPr>
                <w:kern w:val="0"/>
                <w:szCs w:val="20"/>
              </w:rPr>
            </w:pPr>
            <w:r>
              <w:drawing>
                <wp:anchor distT="0" distB="0" distL="114300" distR="114300" simplePos="0" relativeHeight="251659264" behindDoc="0" locked="0" layoutInCell="1" allowOverlap="1">
                  <wp:simplePos x="0" y="0"/>
                  <wp:positionH relativeFrom="column">
                    <wp:posOffset>302260</wp:posOffset>
                  </wp:positionH>
                  <wp:positionV relativeFrom="page">
                    <wp:posOffset>253365</wp:posOffset>
                  </wp:positionV>
                  <wp:extent cx="349885" cy="600710"/>
                  <wp:effectExtent l="0" t="0" r="5715" b="8890"/>
                  <wp:wrapTopAndBottom/>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17"/>
                          <a:stretch>
                            <a:fillRect/>
                          </a:stretch>
                        </pic:blipFill>
                        <pic:spPr>
                          <a:xfrm>
                            <a:off x="0" y="0"/>
                            <a:ext cx="349885" cy="600710"/>
                          </a:xfrm>
                          <a:prstGeom prst="rect">
                            <a:avLst/>
                          </a:prstGeom>
                          <a:noFill/>
                          <a:ln>
                            <a:noFill/>
                          </a:ln>
                        </pic:spPr>
                      </pic:pic>
                    </a:graphicData>
                  </a:graphic>
                </wp:anchor>
              </w:drawing>
            </w:r>
          </w:p>
        </w:tc>
        <w:tc>
          <w:tcPr>
            <w:tcW w:w="1640" w:type="dxa"/>
          </w:tcPr>
          <w:p>
            <w:pPr>
              <w:spacing w:line="360" w:lineRule="auto"/>
              <w:ind w:firstLine="0" w:firstLineChars="0"/>
              <w:rPr>
                <w:kern w:val="0"/>
                <w:szCs w:val="20"/>
              </w:rPr>
            </w:pPr>
            <w:r>
              <w:rPr>
                <w:rFonts w:hint="eastAsia"/>
                <w:kern w:val="0"/>
                <w:szCs w:val="20"/>
              </w:rPr>
              <w:t>倾斜振动表面位移一体化监测仪</w:t>
            </w:r>
          </w:p>
        </w:tc>
        <w:tc>
          <w:tcPr>
            <w:tcW w:w="2606" w:type="dxa"/>
          </w:tcPr>
          <w:p>
            <w:pPr>
              <w:spacing w:line="360" w:lineRule="auto"/>
              <w:ind w:firstLine="0" w:firstLineChars="0"/>
              <w:rPr>
                <w:kern w:val="0"/>
                <w:szCs w:val="20"/>
              </w:rPr>
            </w:pPr>
            <w:r>
              <w:rPr>
                <w:rFonts w:hint="eastAsia"/>
                <w:kern w:val="0"/>
                <w:szCs w:val="20"/>
              </w:rPr>
              <w:t>前台可视化监测设备展示</w:t>
            </w:r>
          </w:p>
        </w:tc>
        <w:tc>
          <w:tcPr>
            <w:tcW w:w="2456" w:type="dxa"/>
          </w:tcPr>
          <w:p>
            <w:pPr>
              <w:spacing w:line="360" w:lineRule="auto"/>
              <w:ind w:firstLine="0" w:firstLineChars="0"/>
              <w:rPr>
                <w:kern w:val="0"/>
                <w:szCs w:val="20"/>
              </w:rPr>
            </w:pPr>
            <w:r>
              <w:rPr>
                <w:rFonts w:hint="eastAsia"/>
                <w:kern w:val="0"/>
                <w:szCs w:val="20"/>
              </w:rPr>
              <w:t>在GIS地图中标记倾斜振动表面位移一体化监测仪的位置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 w:hRule="atLeast"/>
          <w:jc w:val="center"/>
        </w:trPr>
        <w:tc>
          <w:tcPr>
            <w:tcW w:w="1814" w:type="dxa"/>
          </w:tcPr>
          <w:p>
            <w:pPr>
              <w:spacing w:line="360" w:lineRule="auto"/>
              <w:ind w:firstLine="0" w:firstLineChars="0"/>
              <w:jc w:val="center"/>
              <w:rPr>
                <w:kern w:val="0"/>
                <w:szCs w:val="20"/>
              </w:rPr>
            </w:pPr>
            <w:r>
              <w:drawing>
                <wp:inline distT="0" distB="0" distL="114300" distR="114300">
                  <wp:extent cx="389255" cy="578485"/>
                  <wp:effectExtent l="0" t="0" r="4445"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18"/>
                          <a:stretch>
                            <a:fillRect/>
                          </a:stretch>
                        </pic:blipFill>
                        <pic:spPr>
                          <a:xfrm>
                            <a:off x="0" y="0"/>
                            <a:ext cx="389255" cy="578485"/>
                          </a:xfrm>
                          <a:prstGeom prst="rect">
                            <a:avLst/>
                          </a:prstGeom>
                          <a:noFill/>
                          <a:ln>
                            <a:noFill/>
                          </a:ln>
                        </pic:spPr>
                      </pic:pic>
                    </a:graphicData>
                  </a:graphic>
                </wp:inline>
              </w:drawing>
            </w:r>
          </w:p>
        </w:tc>
        <w:tc>
          <w:tcPr>
            <w:tcW w:w="1640" w:type="dxa"/>
          </w:tcPr>
          <w:p>
            <w:pPr>
              <w:spacing w:line="360" w:lineRule="auto"/>
              <w:ind w:firstLine="0" w:firstLineChars="0"/>
              <w:rPr>
                <w:kern w:val="0"/>
                <w:szCs w:val="20"/>
              </w:rPr>
            </w:pPr>
            <w:r>
              <w:rPr>
                <w:rFonts w:hint="eastAsia"/>
                <w:kern w:val="0"/>
                <w:szCs w:val="20"/>
              </w:rPr>
              <w:t>固定式测斜仪</w:t>
            </w:r>
          </w:p>
        </w:tc>
        <w:tc>
          <w:tcPr>
            <w:tcW w:w="2606" w:type="dxa"/>
          </w:tcPr>
          <w:p>
            <w:pPr>
              <w:spacing w:line="360" w:lineRule="auto"/>
              <w:ind w:firstLine="0" w:firstLineChars="0"/>
              <w:rPr>
                <w:kern w:val="0"/>
                <w:szCs w:val="20"/>
              </w:rPr>
            </w:pPr>
            <w:r>
              <w:rPr>
                <w:rFonts w:hint="eastAsia"/>
                <w:kern w:val="0"/>
                <w:szCs w:val="20"/>
              </w:rPr>
              <w:t>前台可视化监测设备展示</w:t>
            </w:r>
          </w:p>
        </w:tc>
        <w:tc>
          <w:tcPr>
            <w:tcW w:w="2456" w:type="dxa"/>
          </w:tcPr>
          <w:p>
            <w:pPr>
              <w:spacing w:line="360" w:lineRule="auto"/>
              <w:ind w:firstLine="0" w:firstLineChars="0"/>
              <w:rPr>
                <w:kern w:val="0"/>
                <w:szCs w:val="20"/>
              </w:rPr>
            </w:pPr>
            <w:r>
              <w:rPr>
                <w:rFonts w:hint="eastAsia"/>
                <w:kern w:val="0"/>
                <w:szCs w:val="20"/>
              </w:rPr>
              <w:t>在GIS地图中标记固定式测斜仪的位置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tcPr>
          <w:p>
            <w:pPr>
              <w:spacing w:line="360" w:lineRule="auto"/>
              <w:ind w:firstLine="0" w:firstLineChars="0"/>
              <w:jc w:val="center"/>
              <w:rPr>
                <w:kern w:val="0"/>
                <w:szCs w:val="20"/>
              </w:rPr>
            </w:pPr>
            <w:r>
              <w:drawing>
                <wp:inline distT="0" distB="0" distL="114300" distR="114300">
                  <wp:extent cx="655955" cy="589280"/>
                  <wp:effectExtent l="0" t="0" r="4445" b="762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19"/>
                          <a:stretch>
                            <a:fillRect/>
                          </a:stretch>
                        </pic:blipFill>
                        <pic:spPr>
                          <a:xfrm>
                            <a:off x="0" y="0"/>
                            <a:ext cx="655955" cy="589280"/>
                          </a:xfrm>
                          <a:prstGeom prst="rect">
                            <a:avLst/>
                          </a:prstGeom>
                          <a:noFill/>
                          <a:ln>
                            <a:noFill/>
                          </a:ln>
                        </pic:spPr>
                      </pic:pic>
                    </a:graphicData>
                  </a:graphic>
                </wp:inline>
              </w:drawing>
            </w:r>
          </w:p>
        </w:tc>
        <w:tc>
          <w:tcPr>
            <w:tcW w:w="1640" w:type="dxa"/>
          </w:tcPr>
          <w:p>
            <w:pPr>
              <w:spacing w:line="360" w:lineRule="auto"/>
              <w:ind w:firstLine="0" w:firstLineChars="0"/>
              <w:rPr>
                <w:kern w:val="0"/>
                <w:szCs w:val="20"/>
              </w:rPr>
            </w:pPr>
            <w:r>
              <w:rPr>
                <w:rFonts w:hint="eastAsia"/>
                <w:kern w:val="0"/>
                <w:szCs w:val="20"/>
              </w:rPr>
              <w:t xml:space="preserve">裂缝计 </w:t>
            </w:r>
          </w:p>
        </w:tc>
        <w:tc>
          <w:tcPr>
            <w:tcW w:w="2606" w:type="dxa"/>
          </w:tcPr>
          <w:p>
            <w:pPr>
              <w:spacing w:line="360" w:lineRule="auto"/>
              <w:ind w:firstLine="0" w:firstLineChars="0"/>
              <w:rPr>
                <w:kern w:val="0"/>
                <w:szCs w:val="20"/>
              </w:rPr>
            </w:pPr>
            <w:r>
              <w:rPr>
                <w:rFonts w:hint="eastAsia"/>
                <w:kern w:val="0"/>
                <w:szCs w:val="20"/>
              </w:rPr>
              <w:t>前台可视化监测设备展示</w:t>
            </w:r>
          </w:p>
        </w:tc>
        <w:tc>
          <w:tcPr>
            <w:tcW w:w="2456" w:type="dxa"/>
          </w:tcPr>
          <w:p>
            <w:pPr>
              <w:spacing w:line="360" w:lineRule="auto"/>
              <w:ind w:firstLine="0" w:firstLineChars="0"/>
              <w:rPr>
                <w:kern w:val="0"/>
                <w:szCs w:val="20"/>
              </w:rPr>
            </w:pPr>
            <w:r>
              <w:rPr>
                <w:rFonts w:hint="eastAsia"/>
                <w:kern w:val="0"/>
                <w:szCs w:val="20"/>
              </w:rPr>
              <w:t>在GIS地图中标记水裂缝计的位置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tcPr>
          <w:p>
            <w:pPr>
              <w:spacing w:line="360" w:lineRule="auto"/>
              <w:ind w:firstLine="0" w:firstLineChars="0"/>
              <w:jc w:val="center"/>
              <w:rPr>
                <w:kern w:val="0"/>
                <w:szCs w:val="20"/>
              </w:rPr>
            </w:pPr>
            <w:r>
              <w:drawing>
                <wp:inline distT="0" distB="0" distL="114300" distR="114300">
                  <wp:extent cx="267335" cy="680720"/>
                  <wp:effectExtent l="0" t="0" r="12065" b="508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20"/>
                          <a:stretch>
                            <a:fillRect/>
                          </a:stretch>
                        </pic:blipFill>
                        <pic:spPr>
                          <a:xfrm>
                            <a:off x="0" y="0"/>
                            <a:ext cx="267335" cy="680720"/>
                          </a:xfrm>
                          <a:prstGeom prst="rect">
                            <a:avLst/>
                          </a:prstGeom>
                          <a:noFill/>
                          <a:ln>
                            <a:noFill/>
                          </a:ln>
                        </pic:spPr>
                      </pic:pic>
                    </a:graphicData>
                  </a:graphic>
                </wp:inline>
              </w:drawing>
            </w:r>
          </w:p>
        </w:tc>
        <w:tc>
          <w:tcPr>
            <w:tcW w:w="1640" w:type="dxa"/>
          </w:tcPr>
          <w:p>
            <w:pPr>
              <w:spacing w:line="360" w:lineRule="auto"/>
              <w:ind w:firstLine="0" w:firstLineChars="0"/>
              <w:rPr>
                <w:kern w:val="0"/>
                <w:szCs w:val="20"/>
              </w:rPr>
            </w:pPr>
            <w:r>
              <w:rPr>
                <w:rFonts w:hint="eastAsia"/>
                <w:kern w:val="0"/>
                <w:szCs w:val="20"/>
              </w:rPr>
              <w:t>雨量计</w:t>
            </w:r>
          </w:p>
        </w:tc>
        <w:tc>
          <w:tcPr>
            <w:tcW w:w="2606" w:type="dxa"/>
          </w:tcPr>
          <w:p>
            <w:pPr>
              <w:spacing w:line="360" w:lineRule="auto"/>
              <w:ind w:firstLine="0" w:firstLineChars="0"/>
              <w:rPr>
                <w:kern w:val="0"/>
                <w:szCs w:val="20"/>
              </w:rPr>
            </w:pPr>
            <w:r>
              <w:rPr>
                <w:rFonts w:hint="eastAsia"/>
                <w:kern w:val="0"/>
                <w:szCs w:val="20"/>
              </w:rPr>
              <w:t>前台可视化监测设备展示</w:t>
            </w:r>
          </w:p>
        </w:tc>
        <w:tc>
          <w:tcPr>
            <w:tcW w:w="2456" w:type="dxa"/>
          </w:tcPr>
          <w:p>
            <w:pPr>
              <w:spacing w:line="360" w:lineRule="auto"/>
              <w:ind w:firstLine="0" w:firstLineChars="0"/>
              <w:rPr>
                <w:kern w:val="0"/>
                <w:szCs w:val="20"/>
              </w:rPr>
            </w:pPr>
            <w:r>
              <w:rPr>
                <w:rFonts w:hint="eastAsia"/>
                <w:kern w:val="0"/>
                <w:szCs w:val="20"/>
              </w:rPr>
              <w:t>在GIS地图中标记雨量计的位置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tcPr>
          <w:p>
            <w:pPr>
              <w:spacing w:line="360" w:lineRule="auto"/>
              <w:ind w:firstLine="0" w:firstLineChars="0"/>
              <w:jc w:val="center"/>
              <w:rPr>
                <w:kern w:val="0"/>
                <w:szCs w:val="20"/>
              </w:rPr>
            </w:pPr>
            <w:r>
              <w:drawing>
                <wp:inline distT="0" distB="0" distL="114300" distR="114300">
                  <wp:extent cx="400050" cy="572135"/>
                  <wp:effectExtent l="0" t="0" r="6350" b="1206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21"/>
                          <a:stretch>
                            <a:fillRect/>
                          </a:stretch>
                        </pic:blipFill>
                        <pic:spPr>
                          <a:xfrm>
                            <a:off x="0" y="0"/>
                            <a:ext cx="400050" cy="572135"/>
                          </a:xfrm>
                          <a:prstGeom prst="rect">
                            <a:avLst/>
                          </a:prstGeom>
                          <a:noFill/>
                          <a:ln>
                            <a:noFill/>
                          </a:ln>
                        </pic:spPr>
                      </pic:pic>
                    </a:graphicData>
                  </a:graphic>
                </wp:inline>
              </w:drawing>
            </w:r>
          </w:p>
        </w:tc>
        <w:tc>
          <w:tcPr>
            <w:tcW w:w="1640" w:type="dxa"/>
          </w:tcPr>
          <w:p>
            <w:pPr>
              <w:spacing w:line="360" w:lineRule="auto"/>
              <w:ind w:firstLine="0" w:firstLineChars="0"/>
              <w:rPr>
                <w:kern w:val="0"/>
                <w:szCs w:val="20"/>
              </w:rPr>
            </w:pPr>
            <w:r>
              <w:rPr>
                <w:rFonts w:hint="eastAsia"/>
                <w:kern w:val="0"/>
                <w:szCs w:val="20"/>
              </w:rPr>
              <w:t>视频监控仪</w:t>
            </w:r>
          </w:p>
        </w:tc>
        <w:tc>
          <w:tcPr>
            <w:tcW w:w="2606" w:type="dxa"/>
          </w:tcPr>
          <w:p>
            <w:pPr>
              <w:spacing w:line="360" w:lineRule="auto"/>
              <w:ind w:firstLine="0" w:firstLineChars="0"/>
              <w:rPr>
                <w:kern w:val="0"/>
                <w:szCs w:val="20"/>
              </w:rPr>
            </w:pPr>
            <w:r>
              <w:rPr>
                <w:rFonts w:hint="eastAsia"/>
                <w:kern w:val="0"/>
                <w:szCs w:val="20"/>
              </w:rPr>
              <w:t>前台可视化监测设备展示</w:t>
            </w:r>
          </w:p>
        </w:tc>
        <w:tc>
          <w:tcPr>
            <w:tcW w:w="2456" w:type="dxa"/>
          </w:tcPr>
          <w:p>
            <w:pPr>
              <w:spacing w:line="360" w:lineRule="auto"/>
              <w:ind w:firstLine="0" w:firstLineChars="0"/>
              <w:rPr>
                <w:kern w:val="0"/>
                <w:szCs w:val="20"/>
              </w:rPr>
            </w:pPr>
            <w:r>
              <w:rPr>
                <w:rFonts w:hint="eastAsia"/>
                <w:kern w:val="0"/>
                <w:szCs w:val="20"/>
              </w:rPr>
              <w:t>在GIS地图中标记视频监控仪的位置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tcPr>
          <w:p>
            <w:pPr>
              <w:spacing w:line="360" w:lineRule="auto"/>
              <w:ind w:firstLine="0" w:firstLineChars="0"/>
              <w:jc w:val="center"/>
              <w:rPr>
                <w:kern w:val="0"/>
                <w:szCs w:val="20"/>
              </w:rPr>
            </w:pPr>
            <w:r>
              <w:drawing>
                <wp:inline distT="0" distB="0" distL="114300" distR="114300">
                  <wp:extent cx="426085" cy="474345"/>
                  <wp:effectExtent l="0" t="0" r="5715" b="825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22"/>
                          <a:stretch>
                            <a:fillRect/>
                          </a:stretch>
                        </pic:blipFill>
                        <pic:spPr>
                          <a:xfrm>
                            <a:off x="0" y="0"/>
                            <a:ext cx="426085" cy="474345"/>
                          </a:xfrm>
                          <a:prstGeom prst="rect">
                            <a:avLst/>
                          </a:prstGeom>
                          <a:noFill/>
                          <a:ln>
                            <a:noFill/>
                          </a:ln>
                        </pic:spPr>
                      </pic:pic>
                    </a:graphicData>
                  </a:graphic>
                </wp:inline>
              </w:drawing>
            </w:r>
          </w:p>
        </w:tc>
        <w:tc>
          <w:tcPr>
            <w:tcW w:w="1640" w:type="dxa"/>
          </w:tcPr>
          <w:p>
            <w:pPr>
              <w:spacing w:line="360" w:lineRule="auto"/>
              <w:ind w:firstLine="0" w:firstLineChars="0"/>
              <w:rPr>
                <w:kern w:val="0"/>
                <w:szCs w:val="20"/>
              </w:rPr>
            </w:pPr>
            <w:r>
              <w:rPr>
                <w:rFonts w:hint="eastAsia"/>
                <w:kern w:val="0"/>
                <w:szCs w:val="20"/>
              </w:rPr>
              <w:t>采集测站</w:t>
            </w:r>
          </w:p>
        </w:tc>
        <w:tc>
          <w:tcPr>
            <w:tcW w:w="2606" w:type="dxa"/>
          </w:tcPr>
          <w:p>
            <w:pPr>
              <w:spacing w:line="360" w:lineRule="auto"/>
              <w:ind w:firstLine="0" w:firstLineChars="0"/>
              <w:rPr>
                <w:kern w:val="0"/>
                <w:szCs w:val="20"/>
              </w:rPr>
            </w:pPr>
            <w:r>
              <w:rPr>
                <w:rFonts w:hint="eastAsia"/>
                <w:kern w:val="0"/>
                <w:szCs w:val="20"/>
              </w:rPr>
              <w:t>前台可视化监测设备展示</w:t>
            </w:r>
          </w:p>
        </w:tc>
        <w:tc>
          <w:tcPr>
            <w:tcW w:w="2456" w:type="dxa"/>
          </w:tcPr>
          <w:p>
            <w:pPr>
              <w:spacing w:line="360" w:lineRule="auto"/>
              <w:ind w:firstLine="0" w:firstLineChars="0"/>
              <w:rPr>
                <w:kern w:val="0"/>
                <w:szCs w:val="20"/>
              </w:rPr>
            </w:pPr>
            <w:r>
              <w:rPr>
                <w:rFonts w:hint="eastAsia"/>
                <w:kern w:val="0"/>
                <w:szCs w:val="20"/>
              </w:rPr>
              <w:t>在GIS地图中标记采集测站的位置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4" w:hRule="atLeast"/>
          <w:jc w:val="center"/>
        </w:trPr>
        <w:tc>
          <w:tcPr>
            <w:tcW w:w="1814" w:type="dxa"/>
          </w:tcPr>
          <w:p>
            <w:pPr>
              <w:spacing w:line="360" w:lineRule="auto"/>
              <w:ind w:firstLine="0" w:firstLineChars="0"/>
              <w:jc w:val="center"/>
              <w:rPr>
                <w:kern w:val="0"/>
                <w:szCs w:val="20"/>
              </w:rPr>
            </w:pPr>
            <w:r>
              <w:drawing>
                <wp:inline distT="0" distB="0" distL="114300" distR="114300">
                  <wp:extent cx="494030" cy="645160"/>
                  <wp:effectExtent l="0" t="0" r="1270" b="254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23"/>
                          <a:stretch>
                            <a:fillRect/>
                          </a:stretch>
                        </pic:blipFill>
                        <pic:spPr>
                          <a:xfrm>
                            <a:off x="0" y="0"/>
                            <a:ext cx="494030" cy="645160"/>
                          </a:xfrm>
                          <a:prstGeom prst="rect">
                            <a:avLst/>
                          </a:prstGeom>
                          <a:noFill/>
                          <a:ln>
                            <a:noFill/>
                          </a:ln>
                        </pic:spPr>
                      </pic:pic>
                    </a:graphicData>
                  </a:graphic>
                </wp:inline>
              </w:drawing>
            </w:r>
          </w:p>
        </w:tc>
        <w:tc>
          <w:tcPr>
            <w:tcW w:w="1640" w:type="dxa"/>
          </w:tcPr>
          <w:p>
            <w:pPr>
              <w:spacing w:line="360" w:lineRule="auto"/>
              <w:ind w:firstLine="0" w:firstLineChars="0"/>
              <w:rPr>
                <w:kern w:val="0"/>
                <w:szCs w:val="20"/>
              </w:rPr>
            </w:pPr>
            <w:r>
              <w:rPr>
                <w:rFonts w:hint="eastAsia"/>
                <w:kern w:val="0"/>
                <w:szCs w:val="20"/>
              </w:rPr>
              <w:t>声光报警器</w:t>
            </w:r>
          </w:p>
        </w:tc>
        <w:tc>
          <w:tcPr>
            <w:tcW w:w="2606" w:type="dxa"/>
          </w:tcPr>
          <w:p>
            <w:pPr>
              <w:spacing w:line="360" w:lineRule="auto"/>
              <w:ind w:firstLine="0" w:firstLineChars="0"/>
              <w:rPr>
                <w:kern w:val="0"/>
                <w:szCs w:val="20"/>
              </w:rPr>
            </w:pPr>
            <w:r>
              <w:rPr>
                <w:rFonts w:hint="eastAsia"/>
                <w:kern w:val="0"/>
                <w:szCs w:val="20"/>
              </w:rPr>
              <w:t>前台可视化监测设备展示</w:t>
            </w:r>
          </w:p>
        </w:tc>
        <w:tc>
          <w:tcPr>
            <w:tcW w:w="2456" w:type="dxa"/>
          </w:tcPr>
          <w:p>
            <w:pPr>
              <w:spacing w:line="360" w:lineRule="auto"/>
              <w:ind w:firstLine="0" w:firstLineChars="0"/>
              <w:rPr>
                <w:kern w:val="0"/>
                <w:szCs w:val="20"/>
              </w:rPr>
            </w:pPr>
            <w:r>
              <w:rPr>
                <w:rFonts w:hint="eastAsia"/>
                <w:kern w:val="0"/>
                <w:szCs w:val="20"/>
              </w:rPr>
              <w:t>在GIS地图中标记声光报警器的位置</w:t>
            </w:r>
          </w:p>
        </w:tc>
      </w:tr>
    </w:tbl>
    <w:p>
      <w:pPr>
        <w:spacing w:line="360" w:lineRule="auto"/>
        <w:ind w:firstLine="0" w:firstLineChars="0"/>
      </w:pPr>
    </w:p>
    <w:p>
      <w:pPr>
        <w:pStyle w:val="4"/>
        <w:spacing w:line="360" w:lineRule="auto"/>
        <w:jc w:val="left"/>
        <w:rPr>
          <w:b/>
          <w:bCs/>
          <w:sz w:val="30"/>
          <w:szCs w:val="30"/>
        </w:rPr>
      </w:pPr>
      <w:bookmarkStart w:id="89" w:name="_Toc57521880"/>
      <w:bookmarkStart w:id="90" w:name="_Toc631"/>
      <w:r>
        <w:rPr>
          <w:rFonts w:hint="eastAsia"/>
          <w:b/>
          <w:bCs/>
          <w:sz w:val="30"/>
          <w:szCs w:val="30"/>
        </w:rPr>
        <w:t>处理过程</w:t>
      </w:r>
      <w:bookmarkEnd w:id="89"/>
      <w:bookmarkEnd w:id="90"/>
    </w:p>
    <w:p>
      <w:pPr>
        <w:spacing w:line="360" w:lineRule="auto"/>
      </w:pPr>
      <w:r>
        <w:rPr>
          <w:rFonts w:hint="eastAsia"/>
        </w:rPr>
        <w:t>本系统的具体界面展示及组织如</w:t>
      </w:r>
      <w:r>
        <w:rPr>
          <w:rFonts w:hint="eastAsia"/>
          <w:lang w:val="en-US" w:eastAsia="zh-CN"/>
        </w:rPr>
        <w:t>下图</w:t>
      </w:r>
      <w:r>
        <w:rPr>
          <w:rFonts w:hint="eastAsia"/>
        </w:rPr>
        <w:t>所示，所有操作及处理过程可参照5</w:t>
      </w:r>
      <w:r>
        <w:t>.1</w:t>
      </w:r>
      <w:r>
        <w:rPr>
          <w:rFonts w:hint="eastAsia"/>
        </w:rPr>
        <w:t>节详细操作使用指南：</w:t>
      </w:r>
    </w:p>
    <w:p>
      <w:pPr>
        <w:pStyle w:val="5"/>
        <w:spacing w:line="360" w:lineRule="auto"/>
        <w:rPr>
          <w:rFonts w:hint="eastAsia" w:eastAsia="宋体"/>
          <w:lang w:eastAsia="zh-CN"/>
        </w:rPr>
      </w:pPr>
      <w:r>
        <w:drawing>
          <wp:inline distT="0" distB="0" distL="114300" distR="114300">
            <wp:extent cx="5266690" cy="2652395"/>
            <wp:effectExtent l="0" t="0" r="10160" b="1460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8"/>
                    <a:stretch>
                      <a:fillRect/>
                    </a:stretch>
                  </pic:blipFill>
                  <pic:spPr>
                    <a:xfrm>
                      <a:off x="0" y="0"/>
                      <a:ext cx="5266690" cy="2652395"/>
                    </a:xfrm>
                    <a:prstGeom prst="rect">
                      <a:avLst/>
                    </a:prstGeom>
                    <a:noFill/>
                    <a:ln>
                      <a:noFill/>
                    </a:ln>
                  </pic:spPr>
                </pic:pic>
              </a:graphicData>
            </a:graphic>
          </wp:inline>
        </w:drawing>
      </w:r>
    </w:p>
    <w:p>
      <w:pPr>
        <w:spacing w:line="360" w:lineRule="auto"/>
        <w:ind w:left="0" w:leftChars="0" w:firstLine="0" w:firstLineChars="0"/>
        <w:jc w:val="both"/>
      </w:pPr>
      <w:r>
        <w:rPr>
          <w:rFonts w:hint="eastAsia"/>
        </w:rPr>
        <w:t>图</w:t>
      </w:r>
      <w:r>
        <w:rPr>
          <w:rFonts w:hint="eastAsia"/>
          <w:lang w:val="en-US" w:eastAsia="zh-CN"/>
        </w:rPr>
        <w:t xml:space="preserve">102   </w:t>
      </w:r>
      <w:r>
        <w:rPr>
          <w:rFonts w:hint="eastAsia"/>
        </w:rPr>
        <w:t>罗湖区地质灾害和危险建筑边坡隐患自动化监测预警系统界面组织图</w:t>
      </w:r>
    </w:p>
    <w:p>
      <w:pPr>
        <w:pStyle w:val="4"/>
        <w:spacing w:line="360" w:lineRule="auto"/>
        <w:jc w:val="left"/>
        <w:rPr>
          <w:b/>
          <w:bCs/>
          <w:sz w:val="30"/>
          <w:szCs w:val="30"/>
        </w:rPr>
      </w:pPr>
      <w:bookmarkStart w:id="91" w:name="_Toc57521881"/>
      <w:bookmarkStart w:id="92" w:name="_Toc29033"/>
      <w:r>
        <w:rPr>
          <w:rFonts w:hint="eastAsia"/>
          <w:b/>
          <w:bCs/>
          <w:sz w:val="30"/>
          <w:szCs w:val="30"/>
        </w:rPr>
        <w:t>相关处理</w:t>
      </w:r>
      <w:bookmarkEnd w:id="91"/>
      <w:bookmarkEnd w:id="92"/>
    </w:p>
    <w:p>
      <w:pPr>
        <w:spacing w:line="360" w:lineRule="auto"/>
      </w:pPr>
      <w:r>
        <w:rPr>
          <w:rFonts w:hint="eastAsia"/>
        </w:rPr>
        <w:t>本系统所有处理程序及操作流程均已在5</w:t>
      </w:r>
      <w:r>
        <w:t>.1</w:t>
      </w:r>
      <w:r>
        <w:rPr>
          <w:rFonts w:hint="eastAsia"/>
        </w:rPr>
        <w:t>节中列出，故并无未列出的相关处理过程。</w:t>
      </w:r>
    </w:p>
    <w:p>
      <w:pPr>
        <w:pStyle w:val="4"/>
        <w:spacing w:line="360" w:lineRule="auto"/>
        <w:jc w:val="left"/>
        <w:rPr>
          <w:b/>
          <w:bCs/>
          <w:sz w:val="30"/>
          <w:szCs w:val="30"/>
        </w:rPr>
      </w:pPr>
      <w:bookmarkStart w:id="93" w:name="_Toc57521882"/>
      <w:bookmarkStart w:id="94" w:name="_Toc11505"/>
      <w:r>
        <w:rPr>
          <w:rFonts w:hint="eastAsia"/>
          <w:b/>
          <w:bCs/>
          <w:sz w:val="30"/>
          <w:szCs w:val="30"/>
        </w:rPr>
        <w:t>数据备份</w:t>
      </w:r>
      <w:bookmarkEnd w:id="93"/>
      <w:bookmarkEnd w:id="94"/>
    </w:p>
    <w:p>
      <w:pPr>
        <w:pStyle w:val="6"/>
        <w:spacing w:line="360" w:lineRule="auto"/>
      </w:pPr>
      <w:bookmarkStart w:id="95" w:name="_Toc22832"/>
      <w:r>
        <w:rPr>
          <w:rFonts w:hint="eastAsia"/>
        </w:rPr>
        <w:t>系统工具备份</w:t>
      </w:r>
      <w:bookmarkEnd w:id="95"/>
    </w:p>
    <w:p>
      <w:pPr>
        <w:spacing w:line="360" w:lineRule="auto"/>
      </w:pPr>
      <w:r>
        <w:rPr>
          <w:rFonts w:hint="eastAsia"/>
        </w:rPr>
        <w:t>数据的备份和还原是预防数据丢失最常用的手法之一，一方面可以借助Ghost类专业的工具对某个磁盘进行备份，另一方面可以使用Windows操作系统中内置的备份程序进行数据备份，在数据备份完成之后，一旦发现数据出错也能在最短的时间之内恢复，以确保计算机能够正常</w:t>
      </w:r>
      <w:r>
        <w:rPr>
          <w:rFonts w:hint="eastAsia"/>
          <w:highlight w:val="none"/>
        </w:rPr>
        <w:t>稳定的运行</w:t>
      </w:r>
      <w:r>
        <w:rPr>
          <w:rFonts w:hint="eastAsia"/>
        </w:rPr>
        <w:t>。</w:t>
      </w:r>
    </w:p>
    <w:p>
      <w:pPr>
        <w:pStyle w:val="6"/>
        <w:spacing w:line="360" w:lineRule="auto"/>
      </w:pPr>
      <w:bookmarkStart w:id="96" w:name="_Toc53647965"/>
      <w:bookmarkStart w:id="97" w:name="_Toc57521777"/>
      <w:bookmarkStart w:id="98" w:name="_Toc4122"/>
      <w:r>
        <w:rPr>
          <w:rFonts w:hint="eastAsia"/>
        </w:rPr>
        <w:t>系统地图备份</w:t>
      </w:r>
      <w:bookmarkEnd w:id="96"/>
      <w:bookmarkEnd w:id="97"/>
      <w:bookmarkEnd w:id="98"/>
    </w:p>
    <w:p>
      <w:pPr>
        <w:spacing w:line="360" w:lineRule="auto"/>
      </w:pPr>
      <w:r>
        <w:rPr>
          <w:rFonts w:hint="eastAsia"/>
        </w:rPr>
        <w:t>为保障系统地图数据、</w:t>
      </w:r>
      <w:r>
        <w:t>行政图数据的安全</w:t>
      </w:r>
      <w:r>
        <w:rPr>
          <w:rFonts w:hint="eastAsia"/>
        </w:rPr>
        <w:t>性</w:t>
      </w:r>
      <w:r>
        <w:t>和恢复性，</w:t>
      </w:r>
      <w:r>
        <w:rPr>
          <w:rFonts w:hint="eastAsia"/>
        </w:rPr>
        <w:t>利用</w:t>
      </w:r>
      <w:r>
        <w:t>专用</w:t>
      </w:r>
      <w:r>
        <w:rPr>
          <w:rFonts w:hint="eastAsia"/>
        </w:rPr>
        <w:t>地图</w:t>
      </w:r>
      <w:r>
        <w:t>数据备份硬盘</w:t>
      </w:r>
      <w:r>
        <w:rPr>
          <w:rFonts w:hint="eastAsia"/>
        </w:rPr>
        <w:t>在地图</w:t>
      </w:r>
      <w:r>
        <w:t>数据更新后</w:t>
      </w:r>
      <w:r>
        <w:rPr>
          <w:rFonts w:hint="eastAsia"/>
        </w:rPr>
        <w:t>进行实时</w:t>
      </w:r>
      <w:r>
        <w:t>备份</w:t>
      </w:r>
      <w:r>
        <w:rPr>
          <w:rFonts w:hint="eastAsia"/>
        </w:rPr>
        <w:t>，</w:t>
      </w:r>
      <w:r>
        <w:t>使其在</w:t>
      </w:r>
      <w:r>
        <w:rPr>
          <w:rFonts w:hint="eastAsia"/>
        </w:rPr>
        <w:t>相关</w:t>
      </w:r>
      <w:r>
        <w:t>设备的故障</w:t>
      </w:r>
      <w:r>
        <w:rPr>
          <w:rFonts w:hint="eastAsia"/>
        </w:rPr>
        <w:t>状态</w:t>
      </w:r>
      <w:r>
        <w:t>后，</w:t>
      </w:r>
      <w:r>
        <w:rPr>
          <w:rFonts w:hint="eastAsia"/>
          <w:highlight w:val="none"/>
          <w:lang w:eastAsia="zh-CN"/>
        </w:rPr>
        <w:t>能够及时地</w:t>
      </w:r>
      <w:r>
        <w:t>恢复故障前的数据</w:t>
      </w:r>
      <w:r>
        <w:rPr>
          <w:rFonts w:hint="eastAsia"/>
        </w:rPr>
        <w:t>，</w:t>
      </w:r>
      <w:r>
        <w:t>提高数据的</w:t>
      </w:r>
      <w:r>
        <w:rPr>
          <w:rFonts w:hint="eastAsia"/>
        </w:rPr>
        <w:t>完整性</w:t>
      </w:r>
      <w:r>
        <w:t>和安全性</w:t>
      </w:r>
      <w:r>
        <w:rPr>
          <w:rFonts w:hint="eastAsia"/>
        </w:rPr>
        <w:t>。</w:t>
      </w:r>
    </w:p>
    <w:p>
      <w:pPr>
        <w:pStyle w:val="6"/>
        <w:spacing w:line="360" w:lineRule="auto"/>
      </w:pPr>
      <w:bookmarkStart w:id="99" w:name="_Toc53647963"/>
      <w:bookmarkStart w:id="100" w:name="_Toc28632"/>
      <w:r>
        <w:rPr>
          <w:rFonts w:hint="eastAsia"/>
        </w:rPr>
        <w:t>人工手动备份</w:t>
      </w:r>
      <w:bookmarkEnd w:id="99"/>
      <w:bookmarkEnd w:id="100"/>
    </w:p>
    <w:p>
      <w:pPr>
        <w:spacing w:line="360" w:lineRule="auto"/>
      </w:pPr>
      <w:r>
        <w:rPr>
          <w:rFonts w:hint="eastAsia"/>
        </w:rPr>
        <w:t>尽管数据库系统采取了各种保护措施来防止数据库的数据被破坏，但是计算机系统中的硬件错误、软件错误、操作员的失误是不可避免的。这些故障轻则造成运行事务非正常终止，影响数据库系统的性能，重则破坏数据库。因此需对数据库</w:t>
      </w:r>
      <w:r>
        <w:t>数据进行人工手动备份，</w:t>
      </w:r>
      <w:r>
        <w:rPr>
          <w:rFonts w:hint="eastAsia"/>
        </w:rPr>
        <w:t>以</w:t>
      </w:r>
      <w:r>
        <w:t>保障数据的安全性。</w:t>
      </w:r>
    </w:p>
    <w:p>
      <w:pPr>
        <w:pStyle w:val="6"/>
        <w:spacing w:line="360" w:lineRule="auto"/>
      </w:pPr>
      <w:bookmarkStart w:id="101" w:name="_Toc53647966"/>
      <w:bookmarkStart w:id="102" w:name="_Toc57521778"/>
      <w:bookmarkStart w:id="103" w:name="_Toc23775"/>
      <w:r>
        <w:rPr>
          <w:rFonts w:hint="eastAsia"/>
        </w:rPr>
        <w:t>数据同步储备</w:t>
      </w:r>
      <w:bookmarkEnd w:id="101"/>
      <w:bookmarkEnd w:id="102"/>
      <w:bookmarkEnd w:id="103"/>
    </w:p>
    <w:p>
      <w:pPr>
        <w:spacing w:line="360" w:lineRule="auto"/>
      </w:pPr>
      <w:r>
        <w:rPr>
          <w:rFonts w:hint="eastAsia"/>
        </w:rPr>
        <w:t>通过</w:t>
      </w:r>
      <w:r>
        <w:t>系统</w:t>
      </w:r>
      <w:r>
        <w:rPr>
          <w:rFonts w:hint="eastAsia"/>
        </w:rPr>
        <w:t>所部署</w:t>
      </w:r>
      <w:r>
        <w:t>的服务器与另外一台服务器进行直连，实现系统的数据备份，</w:t>
      </w:r>
      <w:r>
        <w:rPr>
          <w:rFonts w:hint="eastAsia"/>
        </w:rPr>
        <w:t>用以保障</w:t>
      </w:r>
      <w:r>
        <w:t>系统中的数据</w:t>
      </w:r>
      <w:r>
        <w:rPr>
          <w:rFonts w:hint="eastAsia"/>
        </w:rPr>
        <w:t>等能够在</w:t>
      </w:r>
      <w:r>
        <w:t>服务器</w:t>
      </w:r>
      <w:r>
        <w:rPr>
          <w:rFonts w:hint="eastAsia"/>
        </w:rPr>
        <w:t>、</w:t>
      </w:r>
      <w:r>
        <w:t>硬盘</w:t>
      </w:r>
      <w:r>
        <w:rPr>
          <w:rFonts w:hint="eastAsia"/>
        </w:rPr>
        <w:t>等</w:t>
      </w:r>
      <w:r>
        <w:t>存储</w:t>
      </w:r>
      <w:r>
        <w:rPr>
          <w:rFonts w:hint="eastAsia"/>
        </w:rPr>
        <w:t>设备</w:t>
      </w:r>
      <w:r>
        <w:t>故障的情况下，可以</w:t>
      </w:r>
      <w:r>
        <w:rPr>
          <w:rFonts w:hint="eastAsia"/>
        </w:rPr>
        <w:t>快速恢复系统的</w:t>
      </w:r>
      <w:r>
        <w:t>正常运行</w:t>
      </w:r>
      <w:r>
        <w:rPr>
          <w:rFonts w:hint="eastAsia"/>
        </w:rPr>
        <w:t>，使</w:t>
      </w:r>
      <w:r>
        <w:t>系统</w:t>
      </w:r>
      <w:r>
        <w:rPr>
          <w:rFonts w:hint="eastAsia"/>
        </w:rPr>
        <w:t>能够持续</w:t>
      </w:r>
      <w:r>
        <w:t>为</w:t>
      </w:r>
      <w:r>
        <w:rPr>
          <w:rFonts w:hint="eastAsia"/>
        </w:rPr>
        <w:t>用户</w:t>
      </w:r>
      <w:r>
        <w:t>提供支撑和决策辅助</w:t>
      </w:r>
      <w:r>
        <w:rPr>
          <w:rFonts w:hint="eastAsia"/>
        </w:rPr>
        <w:t>。</w:t>
      </w:r>
    </w:p>
    <w:p>
      <w:pPr>
        <w:pStyle w:val="4"/>
        <w:spacing w:line="360" w:lineRule="auto"/>
        <w:jc w:val="left"/>
        <w:rPr>
          <w:b/>
          <w:bCs/>
          <w:sz w:val="30"/>
          <w:szCs w:val="30"/>
        </w:rPr>
      </w:pPr>
      <w:bookmarkStart w:id="104" w:name="_Toc57521883"/>
      <w:bookmarkStart w:id="105" w:name="_Toc25594"/>
      <w:r>
        <w:rPr>
          <w:rFonts w:hint="eastAsia"/>
          <w:b/>
          <w:bCs/>
          <w:sz w:val="30"/>
          <w:szCs w:val="30"/>
        </w:rPr>
        <w:t>错误、故障和紧急情况时的恢复</w:t>
      </w:r>
      <w:bookmarkEnd w:id="104"/>
      <w:bookmarkEnd w:id="105"/>
    </w:p>
    <w:p>
      <w:pPr>
        <w:spacing w:line="360" w:lineRule="auto"/>
      </w:pPr>
      <w:r>
        <w:rPr>
          <w:rFonts w:hint="eastAsia"/>
        </w:rPr>
        <w:t>经测试，本系统可能会发生的意外事故主要分为硬件故障、软件故障、数据损毁/丢失三种，故我司针对以上三种情况分别制定了以下应急预案。</w:t>
      </w:r>
    </w:p>
    <w:p>
      <w:pPr>
        <w:pStyle w:val="6"/>
        <w:spacing w:line="360" w:lineRule="auto"/>
      </w:pPr>
      <w:bookmarkStart w:id="106" w:name="_Toc57521779"/>
      <w:bookmarkStart w:id="107" w:name="_Toc19271"/>
      <w:r>
        <w:rPr>
          <w:rFonts w:hint="eastAsia"/>
        </w:rPr>
        <w:t>硬件故障应急预案</w:t>
      </w:r>
      <w:bookmarkEnd w:id="106"/>
      <w:bookmarkEnd w:id="107"/>
    </w:p>
    <w:p>
      <w:pPr>
        <w:spacing w:line="360" w:lineRule="auto"/>
      </w:pPr>
      <w:r>
        <w:t>发生设备硬件故障后，</w:t>
      </w:r>
      <w:r>
        <w:rPr>
          <w:rFonts w:hint="eastAsia"/>
        </w:rPr>
        <w:t>售后</w:t>
      </w:r>
      <w:r>
        <w:t>小组应及时报告系统突发故障应急领导小组，并组织查找、确定故障设备及故障原因，进行先期处置</w:t>
      </w:r>
      <w:r>
        <w:rPr>
          <w:rFonts w:hint="eastAsia"/>
        </w:rPr>
        <w:t>。</w:t>
      </w:r>
    </w:p>
    <w:p>
      <w:pPr>
        <w:spacing w:line="360" w:lineRule="auto"/>
      </w:pPr>
      <w:r>
        <w:t>若故障设备在短时间内无法修复</w:t>
      </w:r>
      <w:r>
        <w:rPr>
          <w:rFonts w:hint="eastAsia"/>
        </w:rPr>
        <w:t>售后</w:t>
      </w:r>
      <w:r>
        <w:t>小组应启动备份设备，保持系统正常运行；将故障设备脱离网络，进行故障排除工作</w:t>
      </w:r>
      <w:r>
        <w:rPr>
          <w:rFonts w:hint="eastAsia"/>
        </w:rPr>
        <w:t>；售后</w:t>
      </w:r>
      <w:r>
        <w:t>小组故障排除后，在网络空闲时期，替换备用设备；若故障仍然存在，立即联系相关厂商，认真填写设备故障报告单备查</w:t>
      </w:r>
      <w:r>
        <w:rPr>
          <w:rFonts w:hint="eastAsia"/>
        </w:rPr>
        <w:t>；</w:t>
      </w:r>
      <w:r>
        <w:t>事态或后果严重的，应向办公室和相关领导汇报。</w:t>
      </w:r>
    </w:p>
    <w:p>
      <w:pPr>
        <w:pStyle w:val="6"/>
        <w:spacing w:line="360" w:lineRule="auto"/>
      </w:pPr>
      <w:bookmarkStart w:id="108" w:name="_Toc53647972"/>
      <w:bookmarkStart w:id="109" w:name="_Toc57521780"/>
      <w:bookmarkStart w:id="110" w:name="_Toc497339885"/>
      <w:bookmarkStart w:id="111" w:name="_Toc10736"/>
      <w:r>
        <w:rPr>
          <w:rFonts w:hint="eastAsia"/>
        </w:rPr>
        <w:t>软件故障应急预案</w:t>
      </w:r>
      <w:bookmarkEnd w:id="108"/>
      <w:bookmarkEnd w:id="109"/>
      <w:bookmarkEnd w:id="110"/>
      <w:bookmarkEnd w:id="111"/>
    </w:p>
    <w:p>
      <w:pPr>
        <w:spacing w:line="360" w:lineRule="auto"/>
      </w:pPr>
      <w:r>
        <w:rPr>
          <w:rFonts w:hint="eastAsia"/>
        </w:rPr>
        <w:t>发生软件系统故障后，售后小组负责人应立即组织启动备份服务器系统，由备份服务器接管业务应用，并及时报告系统突发故障应急领导小组；同时安排相关责任人将故障服务器脱离网络，保存系统状态不变，取出系统镜像备份磁盘，保持原始数据；售后负责人应根据系统突发故障应急领导小组的指令，在确认安全的情况下，重新启动故障服务器系统；重启系统成功，则检查数据丢失情况，利用备份数据恢复；若重启失败，立即联系相关厂商和上级单位，请求技术支援，做好技术处理；事态或后果严重的，应向办公室和相关领导汇报；处置结束后</w:t>
      </w:r>
      <w:r>
        <w:t>,</w:t>
      </w:r>
      <w:r>
        <w:rPr>
          <w:rFonts w:hint="eastAsia"/>
        </w:rPr>
        <w:t xml:space="preserve"> 售后小组应将事发经过、处置结果等在调查工作结束后一日内报告系统突发故障应急领导小组。</w:t>
      </w:r>
    </w:p>
    <w:p>
      <w:pPr>
        <w:pStyle w:val="6"/>
        <w:spacing w:line="360" w:lineRule="auto"/>
      </w:pPr>
      <w:bookmarkStart w:id="112" w:name="_Toc497339888"/>
      <w:bookmarkStart w:id="113" w:name="_Toc53647975"/>
      <w:bookmarkStart w:id="114" w:name="_Toc57521781"/>
      <w:bookmarkStart w:id="115" w:name="_Toc28916"/>
      <w:r>
        <w:rPr>
          <w:rFonts w:hint="eastAsia"/>
        </w:rPr>
        <w:t>数据损毁/丢失应急预案</w:t>
      </w:r>
      <w:bookmarkEnd w:id="112"/>
      <w:bookmarkEnd w:id="113"/>
      <w:bookmarkEnd w:id="114"/>
      <w:bookmarkEnd w:id="115"/>
    </w:p>
    <w:p>
      <w:pPr>
        <w:spacing w:line="360" w:lineRule="auto"/>
      </w:pPr>
      <w:r>
        <w:t>发生数据</w:t>
      </w:r>
      <w:r>
        <w:rPr>
          <w:rFonts w:hint="eastAsia"/>
        </w:rPr>
        <w:t>损毁/丢失</w:t>
      </w:r>
      <w:r>
        <w:t>时，</w:t>
      </w:r>
      <w:r>
        <w:rPr>
          <w:rFonts w:hint="eastAsia"/>
        </w:rPr>
        <w:t>售后人员</w:t>
      </w:r>
      <w:r>
        <w:t>应及时报告系统突发故障应急领导小组，检查、备份业务系统当前数据</w:t>
      </w:r>
      <w:r>
        <w:rPr>
          <w:rFonts w:hint="eastAsia"/>
        </w:rPr>
        <w:t>；售后</w:t>
      </w:r>
      <w:r>
        <w:t>小组负责调用备份服务器备份数据，若备份数据损坏，则调用磁带机中历史备份数据，若磁带机数据仍不可用，则调用异地备份数据</w:t>
      </w:r>
      <w:r>
        <w:rPr>
          <w:rFonts w:hint="eastAsia"/>
        </w:rPr>
        <w:t>；</w:t>
      </w:r>
      <w:r>
        <w:t>数据</w:t>
      </w:r>
      <w:r>
        <w:rPr>
          <w:rFonts w:hint="eastAsia"/>
        </w:rPr>
        <w:t>损毁/丢失</w:t>
      </w:r>
      <w:r>
        <w:t>超过2小时后，</w:t>
      </w:r>
      <w:r>
        <w:rPr>
          <w:rFonts w:hint="eastAsia"/>
        </w:rPr>
        <w:t>售后</w:t>
      </w:r>
      <w:r>
        <w:t>小组应及时报告系统突发故障应急领导小组，及时通知业务部门以手工方式开展业务</w:t>
      </w:r>
      <w:r>
        <w:rPr>
          <w:rFonts w:hint="eastAsia"/>
        </w:rPr>
        <w:t>；售后人员</w:t>
      </w:r>
      <w:r>
        <w:t>应待业务数据系统恢复后，检查历史数据和当前数据的差别，由相关系统业务员补录数据；重新备份数据，并在工作结束后一日内报告系统突发故障应急领导小组。</w:t>
      </w:r>
    </w:p>
    <w:p>
      <w:pPr>
        <w:pStyle w:val="4"/>
        <w:spacing w:line="360" w:lineRule="auto"/>
        <w:jc w:val="left"/>
        <w:rPr>
          <w:b/>
          <w:bCs/>
          <w:sz w:val="30"/>
          <w:szCs w:val="30"/>
        </w:rPr>
      </w:pPr>
      <w:bookmarkStart w:id="116" w:name="_Toc57521884"/>
      <w:bookmarkStart w:id="117" w:name="_Toc20700"/>
      <w:r>
        <w:rPr>
          <w:rFonts w:hint="eastAsia"/>
          <w:b/>
          <w:bCs/>
          <w:sz w:val="30"/>
          <w:szCs w:val="30"/>
        </w:rPr>
        <w:t>消息</w:t>
      </w:r>
      <w:bookmarkEnd w:id="116"/>
      <w:bookmarkEnd w:id="117"/>
    </w:p>
    <w:p>
      <w:pPr>
        <w:spacing w:line="360" w:lineRule="auto"/>
      </w:pPr>
      <w:r>
        <w:rPr>
          <w:rFonts w:hint="eastAsia"/>
        </w:rPr>
        <w:t>本系统所有提示消息及其释义如下表所示：</w:t>
      </w:r>
    </w:p>
    <w:tbl>
      <w:tblPr>
        <w:tblStyle w:val="31"/>
        <w:tblW w:w="8148" w:type="dxa"/>
        <w:jc w:val="center"/>
        <w:tblLayout w:type="autofit"/>
        <w:tblCellMar>
          <w:top w:w="0" w:type="dxa"/>
          <w:left w:w="108" w:type="dxa"/>
          <w:bottom w:w="0" w:type="dxa"/>
          <w:right w:w="108" w:type="dxa"/>
        </w:tblCellMar>
      </w:tblPr>
      <w:tblGrid>
        <w:gridCol w:w="5266"/>
        <w:gridCol w:w="3250"/>
      </w:tblGrid>
      <w:tr>
        <w:tblPrEx>
          <w:tblCellMar>
            <w:top w:w="0" w:type="dxa"/>
            <w:left w:w="108" w:type="dxa"/>
            <w:bottom w:w="0" w:type="dxa"/>
            <w:right w:w="108" w:type="dxa"/>
          </w:tblCellMar>
        </w:tblPrEx>
        <w:trPr>
          <w:trHeight w:val="900" w:hRule="atLeast"/>
          <w:jc w:val="center"/>
        </w:trPr>
        <w:tc>
          <w:tcPr>
            <w:tcW w:w="4986" w:type="dxa"/>
            <w:tcBorders>
              <w:top w:val="single" w:color="auto" w:sz="8" w:space="0"/>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center"/>
              <w:rPr>
                <w:rFonts w:ascii="等线" w:hAnsi="等线" w:eastAsia="等线" w:cs="宋体"/>
                <w:b/>
                <w:bCs/>
                <w:color w:val="000000"/>
                <w:kern w:val="0"/>
              </w:rPr>
            </w:pPr>
            <w:r>
              <w:rPr>
                <w:rFonts w:hint="eastAsia" w:ascii="等线" w:hAnsi="等线" w:eastAsia="等线" w:cs="宋体"/>
                <w:b/>
                <w:bCs/>
                <w:color w:val="000000"/>
                <w:kern w:val="0"/>
              </w:rPr>
              <w:t>消息内容</w:t>
            </w:r>
          </w:p>
        </w:tc>
        <w:tc>
          <w:tcPr>
            <w:tcW w:w="3162" w:type="dxa"/>
            <w:tcBorders>
              <w:top w:val="single" w:color="auto" w:sz="8" w:space="0"/>
              <w:left w:val="nil"/>
              <w:bottom w:val="single" w:color="auto" w:sz="4" w:space="0"/>
              <w:right w:val="single" w:color="auto" w:sz="8" w:space="0"/>
            </w:tcBorders>
            <w:shd w:val="clear" w:color="auto" w:fill="auto"/>
            <w:vAlign w:val="center"/>
          </w:tcPr>
          <w:p>
            <w:pPr>
              <w:widowControl/>
              <w:spacing w:line="360" w:lineRule="auto"/>
              <w:ind w:firstLine="0" w:firstLineChars="0"/>
              <w:jc w:val="center"/>
              <w:rPr>
                <w:rFonts w:ascii="等线" w:hAnsi="等线" w:eastAsia="等线" w:cs="宋体"/>
                <w:b/>
                <w:bCs/>
                <w:color w:val="000000"/>
                <w:kern w:val="0"/>
              </w:rPr>
            </w:pPr>
            <w:r>
              <w:rPr>
                <w:rFonts w:hint="eastAsia" w:ascii="等线" w:hAnsi="等线" w:eastAsia="等线" w:cs="宋体"/>
                <w:b/>
                <w:bCs/>
                <w:color w:val="000000"/>
                <w:kern w:val="0"/>
              </w:rPr>
              <w:t>消息释义</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AbstractAccessDecisionManager.accessDenied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不允许访问</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AbstractLdapAuthenticationProvider.emptyPassword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密码不能为空</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AbstractSecurityInterceptor.authenticationNotFound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未在SecurityContext中查找到认证对象</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AbstractUserDetailsAuthenticationProvider.badCredentials</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用户名不存在或者密码错误</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AbstractUserDetailsAuthenticationProvider.noopBindAccount</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未绑定登录账号，请使用密码登录后绑定</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AbstractUserDetailsAuthenticationProvider.credentialsExpired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用户凭证已过期</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AbstractUserDetailsAuthenticationProvider.disabled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用户未激活</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AbstractUserDetailsAuthenticationProvider.expired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用户账号已过期</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AbstractUserDetailsAuthenticationProvider.locked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用户账号已被锁定</w:t>
            </w:r>
          </w:p>
        </w:tc>
      </w:tr>
      <w:tr>
        <w:tblPrEx>
          <w:tblCellMar>
            <w:top w:w="0" w:type="dxa"/>
            <w:left w:w="108" w:type="dxa"/>
            <w:bottom w:w="0" w:type="dxa"/>
            <w:right w:w="108" w:type="dxa"/>
          </w:tblCellMar>
        </w:tblPrEx>
        <w:trPr>
          <w:trHeight w:val="102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AbstractUserDetailsAuthenticationProvider.onlySupports</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仅仅支持UsernamePasswordAuthenticationToken</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AccountStatusUserDetailsChecker.credentialsExpired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用户凭证已过期</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AccountStatusUserDetailsChecker.disabled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用户未激活</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AccountStatusUserDetailsChecker.expired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用户账号已过期</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AccountStatusUserDetailsChecker.locked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用户账号已被锁定</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AclEntryAfterInvocationProvider.noPermission</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给定的Authentication对象</w:t>
            </w:r>
            <w:r>
              <w:rPr>
                <w:rFonts w:hint="eastAsia" w:ascii="等线" w:hAnsi="等线" w:eastAsia="等线" w:cs="宋体"/>
                <w:color w:val="000000"/>
                <w:kern w:val="0"/>
                <w:highlight w:val="none"/>
              </w:rPr>
              <w:t>(</w:t>
            </w:r>
            <w:r>
              <w:rPr>
                <w:rFonts w:hint="eastAsia" w:ascii="等线" w:hAnsi="等线" w:eastAsia="等线" w:cs="宋体"/>
                <w:color w:val="000000"/>
                <w:kern w:val="0"/>
              </w:rPr>
              <w:t>{0}</w:t>
            </w:r>
            <w:r>
              <w:rPr>
                <w:rFonts w:hint="eastAsia" w:ascii="等线" w:hAnsi="等线" w:eastAsia="等线" w:cs="宋体"/>
                <w:color w:val="000000"/>
                <w:kern w:val="0"/>
                <w:highlight w:val="none"/>
              </w:rPr>
              <w:t>)</w:t>
            </w:r>
            <w:r>
              <w:rPr>
                <w:rFonts w:hint="eastAsia" w:ascii="等线" w:hAnsi="等线" w:eastAsia="等线" w:cs="宋体"/>
                <w:color w:val="000000"/>
                <w:kern w:val="0"/>
              </w:rPr>
              <w:t>根本无权操控领域对象</w:t>
            </w:r>
            <w:r>
              <w:rPr>
                <w:rFonts w:hint="eastAsia" w:ascii="等线" w:hAnsi="等线" w:eastAsia="等线" w:cs="宋体"/>
                <w:color w:val="000000"/>
                <w:kern w:val="0"/>
                <w:highlight w:val="none"/>
              </w:rPr>
              <w:t>(</w:t>
            </w:r>
            <w:r>
              <w:rPr>
                <w:rFonts w:hint="eastAsia" w:ascii="等线" w:hAnsi="等线" w:eastAsia="等线" w:cs="宋体"/>
                <w:color w:val="000000"/>
                <w:kern w:val="0"/>
              </w:rPr>
              <w:t>{1}</w:t>
            </w:r>
            <w:r>
              <w:rPr>
                <w:rFonts w:hint="eastAsia" w:ascii="等线" w:hAnsi="等线" w:eastAsia="等线" w:cs="宋体"/>
                <w:color w:val="000000"/>
                <w:kern w:val="0"/>
                <w:highlight w:val="none"/>
              </w:rPr>
              <w:t>)</w:t>
            </w:r>
          </w:p>
        </w:tc>
      </w:tr>
      <w:tr>
        <w:tblPrEx>
          <w:tblCellMar>
            <w:top w:w="0" w:type="dxa"/>
            <w:left w:w="108" w:type="dxa"/>
            <w:bottom w:w="0" w:type="dxa"/>
            <w:right w:w="108" w:type="dxa"/>
          </w:tblCellMar>
        </w:tblPrEx>
        <w:trPr>
          <w:trHeight w:val="102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AnonymousAuthenticationProvider.incorrectKey</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展示的AnonymousAuthenticationToken不含有预期的key</w:t>
            </w:r>
          </w:p>
        </w:tc>
      </w:tr>
      <w:tr>
        <w:tblPrEx>
          <w:tblCellMar>
            <w:top w:w="0" w:type="dxa"/>
            <w:left w:w="108" w:type="dxa"/>
            <w:bottom w:w="0" w:type="dxa"/>
            <w:right w:w="108" w:type="dxa"/>
          </w:tblCellMar>
        </w:tblPrEx>
        <w:trPr>
          <w:trHeight w:val="34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BindAuthenticator.badCredentials</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密码错误</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BindAuthenticator.emptyPassword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密码不能为空</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CasAuthenticationProvider.incorrectKey</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展示的CasAuthenticationToken不含有预期的key</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CasAuthenticationProvider.noServiceTicket</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未能够正确提供待验证的CAS服务票根</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ConcurrentSessionControlAuthenticationStrategy.exceededAllowed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已经超过了当前主体</w:t>
            </w:r>
            <w:r>
              <w:rPr>
                <w:rFonts w:hint="eastAsia" w:ascii="等线" w:hAnsi="等线" w:eastAsia="等线" w:cs="宋体"/>
                <w:color w:val="000000"/>
                <w:kern w:val="0"/>
                <w:highlight w:val="none"/>
              </w:rPr>
              <w:t>(</w:t>
            </w:r>
            <w:r>
              <w:rPr>
                <w:rFonts w:hint="eastAsia" w:ascii="等线" w:hAnsi="等线" w:eastAsia="等线" w:cs="宋体"/>
                <w:color w:val="000000"/>
                <w:kern w:val="0"/>
              </w:rPr>
              <w:t>{0}</w:t>
            </w:r>
            <w:r>
              <w:rPr>
                <w:rFonts w:hint="eastAsia" w:ascii="等线" w:hAnsi="等线" w:eastAsia="等线" w:cs="宋体"/>
                <w:color w:val="000000"/>
                <w:kern w:val="0"/>
                <w:highlight w:val="none"/>
              </w:rPr>
              <w:t>)</w:t>
            </w:r>
            <w:r>
              <w:rPr>
                <w:rFonts w:hint="eastAsia" w:ascii="等线" w:hAnsi="等线" w:eastAsia="等线" w:cs="宋体"/>
                <w:color w:val="000000"/>
                <w:kern w:val="0"/>
              </w:rPr>
              <w:t>被允许的最大会话数量</w:t>
            </w:r>
          </w:p>
        </w:tc>
      </w:tr>
      <w:tr>
        <w:tblPrEx>
          <w:tblCellMar>
            <w:top w:w="0" w:type="dxa"/>
            <w:left w:w="108" w:type="dxa"/>
            <w:bottom w:w="0" w:type="dxa"/>
            <w:right w:w="108" w:type="dxa"/>
          </w:tblCellMar>
        </w:tblPrEx>
        <w:trPr>
          <w:trHeight w:val="102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DigestAuthenticationFilter.incorrectRealm</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响应结果中的Realm名字</w:t>
            </w:r>
            <w:r>
              <w:rPr>
                <w:rFonts w:hint="eastAsia" w:ascii="等线" w:hAnsi="等线" w:eastAsia="等线" w:cs="宋体"/>
                <w:color w:val="000000"/>
                <w:kern w:val="0"/>
                <w:highlight w:val="none"/>
              </w:rPr>
              <w:t>(</w:t>
            </w:r>
            <w:r>
              <w:rPr>
                <w:rFonts w:hint="eastAsia" w:ascii="等线" w:hAnsi="等线" w:eastAsia="等线" w:cs="宋体"/>
                <w:color w:val="000000"/>
                <w:kern w:val="0"/>
              </w:rPr>
              <w:t>{0}</w:t>
            </w:r>
            <w:r>
              <w:rPr>
                <w:rFonts w:hint="eastAsia" w:ascii="等线" w:hAnsi="等线" w:eastAsia="等线" w:cs="宋体"/>
                <w:color w:val="000000"/>
                <w:kern w:val="0"/>
                <w:highlight w:val="none"/>
              </w:rPr>
              <w:t>)</w:t>
            </w:r>
            <w:r>
              <w:rPr>
                <w:rFonts w:hint="eastAsia" w:ascii="等线" w:hAnsi="等线" w:eastAsia="等线" w:cs="宋体"/>
                <w:color w:val="000000"/>
                <w:kern w:val="0"/>
              </w:rPr>
              <w:t>同系统指定的Realm名字</w:t>
            </w:r>
            <w:r>
              <w:rPr>
                <w:rFonts w:hint="eastAsia" w:ascii="等线" w:hAnsi="等线" w:eastAsia="等线" w:cs="宋体"/>
                <w:color w:val="000000"/>
                <w:kern w:val="0"/>
                <w:highlight w:val="none"/>
              </w:rPr>
              <w:t>(</w:t>
            </w:r>
            <w:r>
              <w:rPr>
                <w:rFonts w:hint="eastAsia" w:ascii="等线" w:hAnsi="等线" w:eastAsia="等线" w:cs="宋体"/>
                <w:color w:val="000000"/>
                <w:kern w:val="0"/>
              </w:rPr>
              <w:t>{1}</w:t>
            </w:r>
            <w:r>
              <w:rPr>
                <w:rFonts w:hint="eastAsia" w:ascii="等线" w:hAnsi="等线" w:eastAsia="等线" w:cs="宋体"/>
                <w:color w:val="000000"/>
                <w:kern w:val="0"/>
                <w:highlight w:val="none"/>
              </w:rPr>
              <w:t>)</w:t>
            </w:r>
            <w:r>
              <w:rPr>
                <w:rFonts w:hint="eastAsia" w:ascii="等线" w:hAnsi="等线" w:eastAsia="等线" w:cs="宋体"/>
                <w:color w:val="000000"/>
                <w:kern w:val="0"/>
              </w:rPr>
              <w:t>不吻合</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DigestAuthenticationFilter.incorrectResponse</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错误的响应结果</w:t>
            </w:r>
          </w:p>
        </w:tc>
      </w:tr>
      <w:tr>
        <w:tblPrEx>
          <w:tblCellMar>
            <w:top w:w="0" w:type="dxa"/>
            <w:left w:w="108" w:type="dxa"/>
            <w:bottom w:w="0" w:type="dxa"/>
            <w:right w:w="108" w:type="dxa"/>
          </w:tblCellMar>
        </w:tblPrEx>
        <w:trPr>
          <w:trHeight w:val="102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DigestAuthenticationFilter.missingAuth</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遗漏了针对'auth' QOP的、必须给定的摘要取值</w:t>
            </w:r>
            <w:r>
              <w:rPr>
                <w:rFonts w:hint="eastAsia" w:ascii="等线" w:hAnsi="等线" w:eastAsia="等线" w:cs="宋体"/>
                <w:color w:val="000000"/>
                <w:kern w:val="0"/>
                <w:highlight w:val="none"/>
              </w:rPr>
              <w:t>;</w:t>
            </w:r>
            <w:r>
              <w:rPr>
                <w:rFonts w:hint="eastAsia" w:ascii="等线" w:hAnsi="等线" w:eastAsia="等线" w:cs="宋体"/>
                <w:color w:val="000000"/>
                <w:kern w:val="0"/>
              </w:rPr>
              <w:t xml:space="preserve"> 接收到的头信息为{0}</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DigestAuthenticationFilter.missingMandatory</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遗漏了必须给定的摘要取值</w:t>
            </w:r>
            <w:r>
              <w:rPr>
                <w:rFonts w:hint="eastAsia" w:ascii="等线" w:hAnsi="等线" w:eastAsia="等线" w:cs="宋体"/>
                <w:color w:val="000000"/>
                <w:kern w:val="0"/>
                <w:highlight w:val="none"/>
              </w:rPr>
              <w:t>;</w:t>
            </w:r>
            <w:r>
              <w:rPr>
                <w:rFonts w:hint="eastAsia" w:ascii="等线" w:hAnsi="等线" w:eastAsia="等线" w:cs="宋体"/>
                <w:color w:val="000000"/>
                <w:kern w:val="0"/>
              </w:rPr>
              <w:t xml:space="preserve"> 接收到的头信息为{0}</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DigestAuthenticationFilter.nonceCompromised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Nonce令牌已经存在问题了，{0}</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DigestAuthenticationFilter.nonceEncoding</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Nonce未经过Base64编码</w:t>
            </w:r>
            <w:r>
              <w:rPr>
                <w:rFonts w:hint="eastAsia" w:ascii="等线" w:hAnsi="等线" w:eastAsia="等线" w:cs="宋体"/>
                <w:color w:val="000000"/>
                <w:kern w:val="0"/>
                <w:highlight w:val="none"/>
              </w:rPr>
              <w:t>;</w:t>
            </w:r>
            <w:r>
              <w:rPr>
                <w:rFonts w:hint="eastAsia" w:ascii="等线" w:hAnsi="等线" w:eastAsia="等线" w:cs="宋体"/>
                <w:color w:val="000000"/>
                <w:kern w:val="0"/>
              </w:rPr>
              <w:t xml:space="preserve"> 相应的nonce取值为 {0}</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DigestAuthenticationFilter.nonceExpired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Nonce已经过期/超时</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DigestAuthenticationFilter.nonceNotNumeric</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Nonce令牌的第</w:t>
            </w:r>
            <w:r>
              <w:rPr>
                <w:rFonts w:hint="eastAsia" w:ascii="等线" w:hAnsi="等线" w:eastAsia="等线" w:cs="宋体"/>
                <w:color w:val="000000"/>
                <w:kern w:val="0"/>
                <w:highlight w:val="none"/>
              </w:rPr>
              <w:t>1部分</w:t>
            </w:r>
            <w:r>
              <w:rPr>
                <w:rFonts w:hint="eastAsia" w:ascii="等线" w:hAnsi="等线" w:eastAsia="等线" w:cs="宋体"/>
                <w:color w:val="000000"/>
                <w:kern w:val="0"/>
              </w:rPr>
              <w:t>应该是数字，但结果却是{0}</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DigestAuthenticationFilter.nonceNotTwoTokens</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Nonce应该由两部分取值构成，但结果却是{0}</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DigestAuthenticationFilter.usernameNotFound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用户名{0}未找到</w:t>
            </w:r>
          </w:p>
        </w:tc>
      </w:tr>
      <w:tr>
        <w:tblPrEx>
          <w:tblCellMar>
            <w:top w:w="0" w:type="dxa"/>
            <w:left w:w="108" w:type="dxa"/>
            <w:bottom w:w="0" w:type="dxa"/>
            <w:right w:w="108" w:type="dxa"/>
          </w:tblCellMar>
        </w:tblPrEx>
        <w:trPr>
          <w:trHeight w:val="34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JdbcDaoImpl.noAuthority</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没有为用户{0}指定角色</w:t>
            </w:r>
          </w:p>
        </w:tc>
      </w:tr>
      <w:tr>
        <w:tblPrEx>
          <w:tblCellMar>
            <w:top w:w="0" w:type="dxa"/>
            <w:left w:w="108" w:type="dxa"/>
            <w:bottom w:w="0" w:type="dxa"/>
            <w:right w:w="108" w:type="dxa"/>
          </w:tblCellMar>
        </w:tblPrEx>
        <w:trPr>
          <w:trHeight w:val="34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JdbcDaoImpl.notFound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未找到用户{0}</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LdapAuthenticationProvider.badCredentials</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坏的凭证</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LdapAuthenticationProvider.credentialsExpired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用户凭证已过期</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LdapAuthenticationProvider.disabled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用户未激活</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LdapAuthenticationProvider.expired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用户账号已过期</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LdapAuthenticationProvider.locked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用户账号已被锁定</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LdapAuthenticationProvider.emptyUsername</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用户名不允许为空</w:t>
            </w:r>
          </w:p>
        </w:tc>
      </w:tr>
      <w:tr>
        <w:tblPrEx>
          <w:tblCellMar>
            <w:top w:w="0" w:type="dxa"/>
            <w:left w:w="108" w:type="dxa"/>
            <w:bottom w:w="0" w:type="dxa"/>
            <w:right w:w="108" w:type="dxa"/>
          </w:tblCellMar>
        </w:tblPrEx>
        <w:trPr>
          <w:trHeight w:val="102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LdapAuthenticationProvider.onlySupports</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仅仅支持UsernamePasswordAuthenticationToken</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PasswordComparisonAuthenticator.badCredentials</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坏的凭证</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ProviderManager.providerNotFound</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未查找到针对{0}的AuthenticationProvider</w:t>
            </w:r>
          </w:p>
        </w:tc>
      </w:tr>
      <w:tr>
        <w:tblPrEx>
          <w:tblCellMar>
            <w:top w:w="0" w:type="dxa"/>
            <w:left w:w="108" w:type="dxa"/>
            <w:bottom w:w="0" w:type="dxa"/>
            <w:right w:w="108" w:type="dxa"/>
          </w:tblCellMar>
        </w:tblPrEx>
        <w:trPr>
          <w:trHeight w:val="102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RememberMeAuthenticationProvider.incorrectKey</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展示RememberMeAuthenticationToken不含有预期的key</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RunAsImplAuthenticationProvider.incorrectKey</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展示的RunAsUserToken不含有预期的key</w:t>
            </w:r>
          </w:p>
        </w:tc>
      </w:tr>
      <w:tr>
        <w:tblPrEx>
          <w:tblCellMar>
            <w:top w:w="0" w:type="dxa"/>
            <w:left w:w="108" w:type="dxa"/>
            <w:bottom w:w="0" w:type="dxa"/>
            <w:right w:w="108" w:type="dxa"/>
          </w:tblCellMar>
        </w:tblPrEx>
        <w:trPr>
          <w:trHeight w:val="68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SubjectDnX509PrincipalExtractor.noMatching</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未在subjectDN\: {0}中找到匹配的模式</w:t>
            </w:r>
          </w:p>
        </w:tc>
      </w:tr>
      <w:tr>
        <w:tblPrEx>
          <w:tblCellMar>
            <w:top w:w="0" w:type="dxa"/>
            <w:left w:w="108" w:type="dxa"/>
            <w:bottom w:w="0" w:type="dxa"/>
            <w:right w:w="108" w:type="dxa"/>
          </w:tblCellMar>
        </w:tblPrEx>
        <w:trPr>
          <w:trHeight w:val="340" w:hRule="atLeast"/>
          <w:jc w:val="center"/>
        </w:trPr>
        <w:tc>
          <w:tcPr>
            <w:tcW w:w="4986" w:type="dxa"/>
            <w:tcBorders>
              <w:top w:val="nil"/>
              <w:left w:val="single" w:color="auto" w:sz="8" w:space="0"/>
              <w:bottom w:val="single" w:color="auto" w:sz="4"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SwitchUserFilter.noCurrentUser</w:t>
            </w:r>
          </w:p>
        </w:tc>
        <w:tc>
          <w:tcPr>
            <w:tcW w:w="3162" w:type="dxa"/>
            <w:tcBorders>
              <w:top w:val="nil"/>
              <w:left w:val="nil"/>
              <w:bottom w:val="single" w:color="auto" w:sz="4"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不存在当前用户</w:t>
            </w:r>
          </w:p>
        </w:tc>
      </w:tr>
      <w:tr>
        <w:tblPrEx>
          <w:tblCellMar>
            <w:top w:w="0" w:type="dxa"/>
            <w:left w:w="108" w:type="dxa"/>
            <w:bottom w:w="0" w:type="dxa"/>
            <w:right w:w="108" w:type="dxa"/>
          </w:tblCellMar>
        </w:tblPrEx>
        <w:trPr>
          <w:trHeight w:val="700" w:hRule="atLeast"/>
          <w:jc w:val="center"/>
        </w:trPr>
        <w:tc>
          <w:tcPr>
            <w:tcW w:w="4986" w:type="dxa"/>
            <w:tcBorders>
              <w:top w:val="nil"/>
              <w:left w:val="single" w:color="auto" w:sz="8" w:space="0"/>
              <w:bottom w:val="single" w:color="auto" w:sz="8" w:space="0"/>
              <w:right w:val="single" w:color="auto" w:sz="4"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SwitchUserFilter.noOriginalAuthentication</w:t>
            </w:r>
          </w:p>
        </w:tc>
        <w:tc>
          <w:tcPr>
            <w:tcW w:w="3162" w:type="dxa"/>
            <w:tcBorders>
              <w:top w:val="nil"/>
              <w:left w:val="nil"/>
              <w:bottom w:val="single" w:color="auto" w:sz="8" w:space="0"/>
              <w:right w:val="single" w:color="auto" w:sz="8" w:space="0"/>
            </w:tcBorders>
            <w:shd w:val="clear" w:color="auto" w:fill="auto"/>
            <w:vAlign w:val="center"/>
          </w:tcPr>
          <w:p>
            <w:pPr>
              <w:widowControl/>
              <w:spacing w:line="360" w:lineRule="auto"/>
              <w:ind w:firstLine="0" w:firstLineChars="0"/>
              <w:jc w:val="left"/>
              <w:rPr>
                <w:rFonts w:ascii="等线" w:hAnsi="等线" w:eastAsia="等线" w:cs="宋体"/>
                <w:color w:val="000000"/>
                <w:kern w:val="0"/>
              </w:rPr>
            </w:pPr>
            <w:r>
              <w:rPr>
                <w:rFonts w:hint="eastAsia" w:ascii="等线" w:hAnsi="等线" w:eastAsia="等线" w:cs="宋体"/>
                <w:color w:val="000000"/>
                <w:kern w:val="0"/>
              </w:rPr>
              <w:t>不能够查找到原先的已认证对象</w:t>
            </w:r>
          </w:p>
        </w:tc>
      </w:tr>
    </w:tbl>
    <w:p>
      <w:pPr>
        <w:spacing w:line="360" w:lineRule="auto"/>
        <w:ind w:firstLine="0" w:firstLineChars="0"/>
      </w:pPr>
    </w:p>
    <w:p>
      <w:pPr>
        <w:pStyle w:val="4"/>
        <w:spacing w:line="360" w:lineRule="auto"/>
        <w:jc w:val="left"/>
        <w:rPr>
          <w:b/>
          <w:bCs/>
          <w:sz w:val="30"/>
          <w:szCs w:val="30"/>
        </w:rPr>
      </w:pPr>
      <w:bookmarkStart w:id="118" w:name="_Toc57521885"/>
      <w:bookmarkStart w:id="119" w:name="_Toc14459"/>
      <w:r>
        <w:rPr>
          <w:rFonts w:hint="eastAsia"/>
          <w:b/>
          <w:bCs/>
          <w:sz w:val="30"/>
          <w:szCs w:val="30"/>
        </w:rPr>
        <w:t>快速引用指南</w:t>
      </w:r>
      <w:bookmarkEnd w:id="118"/>
      <w:bookmarkEnd w:id="119"/>
    </w:p>
    <w:p>
      <w:pPr>
        <w:spacing w:line="360" w:lineRule="auto"/>
      </w:pPr>
      <w:r>
        <w:rPr>
          <w:rFonts w:hint="eastAsia"/>
        </w:rPr>
        <w:t>本系统所有详细业务流程及操作步骤均已在本文档5</w:t>
      </w:r>
      <w:r>
        <w:t>.1</w:t>
      </w:r>
      <w:r>
        <w:rPr>
          <w:rFonts w:hint="eastAsia"/>
        </w:rPr>
        <w:t>节中列出，主要业务架构及各模块作用可参考3.4节内容操作。</w:t>
      </w:r>
    </w:p>
    <w:sectPr>
      <w:pgSz w:w="11900" w:h="16840"/>
      <w:pgMar w:top="1440" w:right="1800" w:bottom="1440" w:left="1800" w:header="851" w:footer="992" w:gutter="0"/>
      <w:pgNumType w:start="1"/>
      <w:cols w:space="425"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Academy Engraved LET Plain">
    <w:altName w:val="Segoe Print"/>
    <w:panose1 w:val="00000000000000000000"/>
    <w:charset w:val="00"/>
    <w:family w:val="auto"/>
    <w:pitch w:val="default"/>
    <w:sig w:usb0="00000000" w:usb1="00000000" w:usb2="00000000" w:usb3="00000000" w:csb0="00000001" w:csb1="00000000"/>
  </w:font>
  <w:font w:name="SimSun-ExtB">
    <w:panose1 w:val="02010609060101010101"/>
    <w:charset w:val="86"/>
    <w:family w:val="modern"/>
    <w:pitch w:val="default"/>
    <w:sig w:usb0="00000001" w:usb1="02000000" w:usb2="00000000" w:usb3="00000000" w:csb0="00040001"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34"/>
      </w:rPr>
      <w:id w:val="166517654"/>
    </w:sdtPr>
    <w:sdtEndPr>
      <w:rPr>
        <w:rStyle w:val="34"/>
      </w:rPr>
    </w:sdtEndPr>
    <w:sdtContent>
      <w:p>
        <w:pPr>
          <w:pStyle w:val="21"/>
          <w:ind w:firstLine="360"/>
          <w:rPr>
            <w:rStyle w:val="34"/>
          </w:rPr>
        </w:pPr>
        <w:r>
          <w:rPr>
            <w:rStyle w:val="34"/>
          </w:rPr>
          <w:fldChar w:fldCharType="begin"/>
        </w:r>
        <w:r>
          <w:rPr>
            <w:rStyle w:val="34"/>
          </w:rPr>
          <w:instrText xml:space="preserve"> PAGE </w:instrText>
        </w:r>
        <w:r>
          <w:rPr>
            <w:rStyle w:val="34"/>
          </w:rPr>
          <w:fldChar w:fldCharType="end"/>
        </w:r>
      </w:p>
    </w:sdtContent>
  </w:sdt>
  <w:sdt>
    <w:sdtPr>
      <w:rPr>
        <w:rStyle w:val="34"/>
      </w:rPr>
      <w:id w:val="1450887669"/>
    </w:sdtPr>
    <w:sdtEndPr>
      <w:rPr>
        <w:rStyle w:val="34"/>
      </w:rPr>
    </w:sdtEndPr>
    <w:sdtContent>
      <w:p>
        <w:pPr>
          <w:pStyle w:val="21"/>
          <w:ind w:firstLine="360"/>
          <w:rPr>
            <w:rStyle w:val="34"/>
          </w:rPr>
        </w:pPr>
        <w:r>
          <w:rPr>
            <w:rStyle w:val="34"/>
          </w:rPr>
          <w:fldChar w:fldCharType="begin"/>
        </w:r>
        <w:r>
          <w:rPr>
            <w:rStyle w:val="34"/>
          </w:rPr>
          <w:instrText xml:space="preserve"> PAGE </w:instrText>
        </w:r>
        <w:r>
          <w:rPr>
            <w:rStyle w:val="34"/>
          </w:rPr>
          <w:fldChar w:fldCharType="end"/>
        </w:r>
      </w:p>
    </w:sdtContent>
  </w:sdt>
  <w:p>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34"/>
      </w:rPr>
      <w:id w:val="1157264521"/>
    </w:sdtPr>
    <w:sdtEndPr>
      <w:rPr>
        <w:rStyle w:val="34"/>
      </w:rPr>
    </w:sdtEndPr>
    <w:sdtContent>
      <w:p>
        <w:pPr>
          <w:pStyle w:val="21"/>
          <w:ind w:firstLine="360"/>
          <w:jc w:val="center"/>
        </w:pPr>
        <w:r>
          <w:rPr>
            <w:rStyle w:val="34"/>
          </w:rPr>
          <w:fldChar w:fldCharType="begin"/>
        </w:r>
        <w:r>
          <w:rPr>
            <w:rStyle w:val="34"/>
          </w:rPr>
          <w:instrText xml:space="preserve"> PAGE </w:instrText>
        </w:r>
        <w:r>
          <w:rPr>
            <w:rStyle w:val="34"/>
          </w:rPr>
          <w:fldChar w:fldCharType="separate"/>
        </w:r>
        <w:r>
          <w:rPr>
            <w:rStyle w:val="34"/>
          </w:rPr>
          <w:t>2</w:t>
        </w:r>
        <w:r>
          <w:rPr>
            <w:rStyle w:val="34"/>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84" name="文本框 1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rStyle w:val="34"/>
                            </w:rPr>
                            <w:id w:val="-1069874119"/>
                          </w:sdtPr>
                          <w:sdtEndPr>
                            <w:rPr>
                              <w:rStyle w:val="34"/>
                            </w:rPr>
                          </w:sdtEndPr>
                          <w:sdtContent>
                            <w:p>
                              <w:pPr>
                                <w:pStyle w:val="21"/>
                                <w:ind w:firstLine="360"/>
                                <w:jc w:val="center"/>
                                <w:rPr>
                                  <w:rStyle w:val="34"/>
                                </w:rPr>
                              </w:pPr>
                              <w:r>
                                <w:rPr>
                                  <w:rStyle w:val="34"/>
                                </w:rPr>
                                <w:fldChar w:fldCharType="begin"/>
                              </w:r>
                              <w:r>
                                <w:rPr>
                                  <w:rStyle w:val="34"/>
                                </w:rPr>
                                <w:instrText xml:space="preserve"> PAGE </w:instrText>
                              </w:r>
                              <w:r>
                                <w:rPr>
                                  <w:rStyle w:val="34"/>
                                </w:rPr>
                                <w:fldChar w:fldCharType="separate"/>
                              </w:r>
                              <w:r>
                                <w:rPr>
                                  <w:rStyle w:val="34"/>
                                </w:rPr>
                                <w:t>2</w:t>
                              </w:r>
                              <w:r>
                                <w:rPr>
                                  <w:rStyle w:val="34"/>
                                </w:rPr>
                                <w:fldChar w:fldCharType="end"/>
                              </w:r>
                            </w:p>
                          </w:sdtContent>
                        </w:sdt>
                        <w:p>
                          <w:pPr>
                            <w:rPr>
                              <w:rStyle w:val="34"/>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NVRcRAgAACw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HE1VFxECAAALBAAADgAAAAAAAAABACAA&#10;AAAfAQAAZHJzL2Uyb0RvYy54bWxQSwUGAAAAAAYABgBZAQAAogUAAAAA&#10;">
              <v:fill on="f" focussize="0,0"/>
              <v:stroke on="f" weight="0.5pt"/>
              <v:imagedata o:title=""/>
              <o:lock v:ext="edit" aspectratio="f"/>
              <v:textbox inset="0mm,0mm,0mm,0mm" style="mso-fit-shape-to-text:t;">
                <w:txbxContent>
                  <w:sdt>
                    <w:sdtPr>
                      <w:rPr>
                        <w:rStyle w:val="34"/>
                      </w:rPr>
                      <w:id w:val="-1069874119"/>
                    </w:sdtPr>
                    <w:sdtEndPr>
                      <w:rPr>
                        <w:rStyle w:val="34"/>
                      </w:rPr>
                    </w:sdtEndPr>
                    <w:sdtContent>
                      <w:p>
                        <w:pPr>
                          <w:pStyle w:val="21"/>
                          <w:ind w:firstLine="360"/>
                          <w:jc w:val="center"/>
                          <w:rPr>
                            <w:rStyle w:val="34"/>
                          </w:rPr>
                        </w:pPr>
                        <w:r>
                          <w:rPr>
                            <w:rStyle w:val="34"/>
                          </w:rPr>
                          <w:fldChar w:fldCharType="begin"/>
                        </w:r>
                        <w:r>
                          <w:rPr>
                            <w:rStyle w:val="34"/>
                          </w:rPr>
                          <w:instrText xml:space="preserve"> PAGE </w:instrText>
                        </w:r>
                        <w:r>
                          <w:rPr>
                            <w:rStyle w:val="34"/>
                          </w:rPr>
                          <w:fldChar w:fldCharType="separate"/>
                        </w:r>
                        <w:r>
                          <w:rPr>
                            <w:rStyle w:val="34"/>
                          </w:rPr>
                          <w:t>2</w:t>
                        </w:r>
                        <w:r>
                          <w:rPr>
                            <w:rStyle w:val="34"/>
                          </w:rPr>
                          <w:fldChar w:fldCharType="end"/>
                        </w:r>
                      </w:p>
                    </w:sdtContent>
                  </w:sdt>
                  <w:p>
                    <w:pPr>
                      <w:rPr>
                        <w:rStyle w:val="34"/>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1"/>
                            <w:ind w:firstLine="360"/>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c3DhgRAgAACwQAAA4AAABkcnMvZTJvRG9jLnhtbK1TzY7TMBC+I/EO&#10;lu80aVesSt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9zcOGBECAAALBAAADgAAAAAAAAABACAA&#10;AAAfAQAAZHJzL2Uyb0RvYy54bWxQSwUGAAAAAAYABgBZAQAAogUAAAAA&#10;">
              <v:fill on="f" focussize="0,0"/>
              <v:stroke on="f" weight="0.5pt"/>
              <v:imagedata o:title=""/>
              <o:lock v:ext="edit" aspectratio="f"/>
              <v:textbox inset="0mm,0mm,0mm,0mm" style="mso-fit-shape-to-text:t;">
                <w:txbxContent>
                  <w:p>
                    <w:pPr>
                      <w:pStyle w:val="21"/>
                      <w:ind w:firstLine="360"/>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bottom w:val="none" w:color="auto" w:sz="0" w:space="0"/>
      </w:pBdr>
      <w:ind w:firstLine="360"/>
      <w:jc w:val="left"/>
      <w:rPr>
        <w:rFonts w:hint="default" w:eastAsia="宋体"/>
        <w:lang w:val="en-US" w:eastAsia="zh-CN"/>
      </w:rPr>
    </w:pPr>
    <w:r>
      <w:rPr>
        <w:rFonts w:hint="eastAsia"/>
        <w:lang w:val="en-US" w:eastAsia="zh-CN"/>
      </w:rPr>
      <w:t xml:space="preserve">深圳市工勘岩土集团有限公司                                                 </w:t>
    </w:r>
    <w:r>
      <w:rPr>
        <w:rFonts w:hint="default" w:eastAsia="宋体"/>
        <w:lang w:val="en-US" w:eastAsia="zh-CN"/>
      </w:rPr>
      <w:drawing>
        <wp:inline distT="0" distB="0" distL="114300" distR="114300">
          <wp:extent cx="630555" cy="378460"/>
          <wp:effectExtent l="0" t="0" r="0" b="0"/>
          <wp:docPr id="18" name="图片 18" descr="工勘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工勘logo"/>
                  <pic:cNvPicPr>
                    <a:picLocks noChangeAspect="1"/>
                  </pic:cNvPicPr>
                </pic:nvPicPr>
                <pic:blipFill>
                  <a:blip r:embed="rId1"/>
                  <a:stretch>
                    <a:fillRect/>
                  </a:stretch>
                </pic:blipFill>
                <pic:spPr>
                  <a:xfrm>
                    <a:off x="0" y="0"/>
                    <a:ext cx="630555" cy="3784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bottom w:val="none" w:color="auto" w:sz="0" w:space="0"/>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F41E07"/>
    <w:multiLevelType w:val="singleLevel"/>
    <w:tmpl w:val="A0F41E07"/>
    <w:lvl w:ilvl="0" w:tentative="0">
      <w:start w:val="1"/>
      <w:numFmt w:val="bullet"/>
      <w:lvlText w:val=""/>
      <w:lvlJc w:val="left"/>
      <w:pPr>
        <w:ind w:left="420" w:hanging="420"/>
      </w:pPr>
      <w:rPr>
        <w:rFonts w:hint="default" w:ascii="Wingdings" w:hAnsi="Wingdings"/>
      </w:rPr>
    </w:lvl>
  </w:abstractNum>
  <w:abstractNum w:abstractNumId="1">
    <w:nsid w:val="DB8989E4"/>
    <w:multiLevelType w:val="multilevel"/>
    <w:tmpl w:val="DB8989E4"/>
    <w:lvl w:ilvl="0" w:tentative="0">
      <w:start w:val="1"/>
      <w:numFmt w:val="decimal"/>
      <w:pStyle w:val="2"/>
      <w:lvlText w:val="%1."/>
      <w:lvlJc w:val="left"/>
      <w:pPr>
        <w:ind w:left="432" w:hanging="432"/>
      </w:pPr>
      <w:rPr>
        <w:rFonts w:hint="default"/>
      </w:rPr>
    </w:lvl>
    <w:lvl w:ilvl="1" w:tentative="0">
      <w:start w:val="1"/>
      <w:numFmt w:val="decimal"/>
      <w:pStyle w:val="4"/>
      <w:lvlText w:val="%1.%2."/>
      <w:lvlJc w:val="left"/>
      <w:pPr>
        <w:ind w:left="575" w:hanging="575"/>
      </w:pPr>
      <w:rPr>
        <w:rFonts w:hint="default"/>
      </w:rPr>
    </w:lvl>
    <w:lvl w:ilvl="2" w:tentative="0">
      <w:start w:val="1"/>
      <w:numFmt w:val="decimal"/>
      <w:pStyle w:val="6"/>
      <w:lvlText w:val="%1.%2.%3."/>
      <w:lvlJc w:val="left"/>
      <w:pPr>
        <w:ind w:left="720" w:hanging="720"/>
      </w:pPr>
      <w:rPr>
        <w:rFonts w:hint="default"/>
      </w:rPr>
    </w:lvl>
    <w:lvl w:ilvl="3" w:tentative="0">
      <w:start w:val="1"/>
      <w:numFmt w:val="decimal"/>
      <w:pStyle w:val="7"/>
      <w:lvlText w:val="%1.%2.%3.%4."/>
      <w:lvlJc w:val="left"/>
      <w:pPr>
        <w:ind w:left="1200" w:hanging="864"/>
      </w:pPr>
      <w:rPr>
        <w:rFonts w:hint="default"/>
      </w:rPr>
    </w:lvl>
    <w:lvl w:ilvl="4" w:tentative="0">
      <w:start w:val="1"/>
      <w:numFmt w:val="decimal"/>
      <w:pStyle w:val="8"/>
      <w:lvlText w:val="%1.%2.%3.%4.%5."/>
      <w:lvlJc w:val="left"/>
      <w:pPr>
        <w:ind w:left="1008" w:hanging="1008"/>
      </w:pPr>
      <w:rPr>
        <w:rFonts w:hint="default"/>
      </w:rPr>
    </w:lvl>
    <w:lvl w:ilvl="5" w:tentative="0">
      <w:start w:val="1"/>
      <w:numFmt w:val="decimal"/>
      <w:pStyle w:val="9"/>
      <w:lvlText w:val="%1.%2.%3.%4.%5.%6."/>
      <w:lvlJc w:val="left"/>
      <w:pPr>
        <w:ind w:left="1151" w:hanging="1151"/>
      </w:pPr>
      <w:rPr>
        <w:rFonts w:hint="default"/>
      </w:rPr>
    </w:lvl>
    <w:lvl w:ilvl="6" w:tentative="0">
      <w:start w:val="1"/>
      <w:numFmt w:val="decimal"/>
      <w:pStyle w:val="10"/>
      <w:lvlText w:val="%1.%2.%3.%4.%5.%6.%7."/>
      <w:lvlJc w:val="left"/>
      <w:pPr>
        <w:ind w:left="1296" w:hanging="1296"/>
      </w:pPr>
      <w:rPr>
        <w:rFonts w:hint="default"/>
      </w:rPr>
    </w:lvl>
    <w:lvl w:ilvl="7" w:tentative="0">
      <w:start w:val="1"/>
      <w:numFmt w:val="decimal"/>
      <w:pStyle w:val="11"/>
      <w:lvlText w:val="%1.%2.%3.%4.%5.%6.%7.%8."/>
      <w:lvlJc w:val="left"/>
      <w:pPr>
        <w:ind w:left="1440" w:hanging="1440"/>
      </w:pPr>
      <w:rPr>
        <w:rFonts w:hint="default"/>
      </w:rPr>
    </w:lvl>
    <w:lvl w:ilvl="8" w:tentative="0">
      <w:start w:val="1"/>
      <w:numFmt w:val="decimal"/>
      <w:pStyle w:val="12"/>
      <w:lvlText w:val="%1.%2.%3.%4.%5.%6.%7.%8.%9."/>
      <w:lvlJc w:val="left"/>
      <w:pPr>
        <w:ind w:left="1583" w:hanging="1583"/>
      </w:pPr>
      <w:rPr>
        <w:rFonts w:hint="default"/>
      </w:rPr>
    </w:lvl>
  </w:abstractNum>
  <w:abstractNum w:abstractNumId="2">
    <w:nsid w:val="3627DDCB"/>
    <w:multiLevelType w:val="multilevel"/>
    <w:tmpl w:val="3627DDC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63C411A2"/>
    <w:multiLevelType w:val="multilevel"/>
    <w:tmpl w:val="63C411A2"/>
    <w:lvl w:ilvl="0" w:tentative="0">
      <w:start w:val="1"/>
      <w:numFmt w:val="decimal"/>
      <w:pStyle w:val="44"/>
      <w:lvlText w:val="%1."/>
      <w:lvlJc w:val="left"/>
      <w:pPr>
        <w:ind w:left="2203" w:hanging="360"/>
      </w:pPr>
      <w:rPr>
        <w:rFonts w:hint="default"/>
      </w:rPr>
    </w:lvl>
    <w:lvl w:ilvl="1" w:tentative="0">
      <w:start w:val="1"/>
      <w:numFmt w:val="decimal"/>
      <w:pStyle w:val="43"/>
      <w:isLgl/>
      <w:lvlText w:val="%1.%2."/>
      <w:lvlJc w:val="left"/>
      <w:pPr>
        <w:ind w:left="2563" w:hanging="720"/>
      </w:pPr>
      <w:rPr>
        <w:rFonts w:hint="default" w:ascii="宋体" w:hAnsi="微软雅黑" w:eastAsia="宋体" w:cs="微软雅黑"/>
      </w:rPr>
    </w:lvl>
    <w:lvl w:ilvl="2" w:tentative="0">
      <w:start w:val="1"/>
      <w:numFmt w:val="decimal"/>
      <w:pStyle w:val="42"/>
      <w:isLgl/>
      <w:lvlText w:val="%1.%2.%3."/>
      <w:lvlJc w:val="left"/>
      <w:pPr>
        <w:ind w:left="2563" w:hanging="720"/>
      </w:pPr>
      <w:rPr>
        <w:rFonts w:hint="default" w:ascii="宋体" w:hAnsi="微软雅黑" w:eastAsia="宋体" w:cs="微软雅黑"/>
      </w:rPr>
    </w:lvl>
    <w:lvl w:ilvl="3" w:tentative="0">
      <w:start w:val="1"/>
      <w:numFmt w:val="decimal"/>
      <w:isLgl/>
      <w:lvlText w:val="%1.%2.%3.%4."/>
      <w:lvlJc w:val="left"/>
      <w:pPr>
        <w:ind w:left="2923" w:hanging="1080"/>
      </w:pPr>
      <w:rPr>
        <w:rFonts w:hint="default" w:ascii="宋体" w:hAnsi="微软雅黑" w:eastAsia="宋体" w:cs="微软雅黑"/>
      </w:rPr>
    </w:lvl>
    <w:lvl w:ilvl="4" w:tentative="0">
      <w:start w:val="1"/>
      <w:numFmt w:val="decimal"/>
      <w:isLgl/>
      <w:lvlText w:val="%1.%2.%3.%4.%5."/>
      <w:lvlJc w:val="left"/>
      <w:pPr>
        <w:ind w:left="2923" w:hanging="1080"/>
      </w:pPr>
      <w:rPr>
        <w:rFonts w:hint="default" w:ascii="宋体" w:hAnsi="微软雅黑" w:eastAsia="宋体" w:cs="微软雅黑"/>
      </w:rPr>
    </w:lvl>
    <w:lvl w:ilvl="5" w:tentative="0">
      <w:start w:val="1"/>
      <w:numFmt w:val="decimal"/>
      <w:isLgl/>
      <w:lvlText w:val="%1.%2.%3.%4.%5.%6."/>
      <w:lvlJc w:val="left"/>
      <w:pPr>
        <w:ind w:left="3283" w:hanging="1440"/>
      </w:pPr>
      <w:rPr>
        <w:rFonts w:hint="default" w:ascii="微软雅黑" w:hAnsi="微软雅黑" w:eastAsia="微软雅黑" w:cs="微软雅黑"/>
      </w:rPr>
    </w:lvl>
    <w:lvl w:ilvl="6" w:tentative="0">
      <w:start w:val="1"/>
      <w:numFmt w:val="decimal"/>
      <w:isLgl/>
      <w:lvlText w:val="%1.%2.%3.%4.%5.%6.%7."/>
      <w:lvlJc w:val="left"/>
      <w:pPr>
        <w:ind w:left="3283" w:hanging="1440"/>
      </w:pPr>
      <w:rPr>
        <w:rFonts w:hint="default" w:ascii="微软雅黑" w:hAnsi="微软雅黑" w:eastAsia="微软雅黑" w:cs="微软雅黑"/>
      </w:rPr>
    </w:lvl>
    <w:lvl w:ilvl="7" w:tentative="0">
      <w:start w:val="1"/>
      <w:numFmt w:val="decimal"/>
      <w:isLgl/>
      <w:lvlText w:val="%1.%2.%3.%4.%5.%6.%7.%8."/>
      <w:lvlJc w:val="left"/>
      <w:pPr>
        <w:ind w:left="3643" w:hanging="1800"/>
      </w:pPr>
      <w:rPr>
        <w:rFonts w:hint="default" w:ascii="微软雅黑" w:hAnsi="微软雅黑" w:eastAsia="微软雅黑" w:cs="微软雅黑"/>
      </w:rPr>
    </w:lvl>
    <w:lvl w:ilvl="8" w:tentative="0">
      <w:start w:val="1"/>
      <w:numFmt w:val="decimal"/>
      <w:isLgl/>
      <w:lvlText w:val="%1.%2.%3.%4.%5.%6.%7.%8.%9."/>
      <w:lvlJc w:val="left"/>
      <w:pPr>
        <w:ind w:left="3643" w:hanging="1800"/>
      </w:pPr>
      <w:rPr>
        <w:rFonts w:hint="default" w:ascii="微软雅黑" w:hAnsi="微软雅黑" w:eastAsia="微软雅黑" w:cs="微软雅黑"/>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0A"/>
    <w:rsid w:val="0000353B"/>
    <w:rsid w:val="00007F40"/>
    <w:rsid w:val="00012261"/>
    <w:rsid w:val="0003259C"/>
    <w:rsid w:val="000326A2"/>
    <w:rsid w:val="00032BE0"/>
    <w:rsid w:val="0003643D"/>
    <w:rsid w:val="000462B2"/>
    <w:rsid w:val="000464B7"/>
    <w:rsid w:val="00046D71"/>
    <w:rsid w:val="00052137"/>
    <w:rsid w:val="00062496"/>
    <w:rsid w:val="00065D18"/>
    <w:rsid w:val="00070E78"/>
    <w:rsid w:val="00073820"/>
    <w:rsid w:val="00074031"/>
    <w:rsid w:val="000772FA"/>
    <w:rsid w:val="00077A2E"/>
    <w:rsid w:val="00080139"/>
    <w:rsid w:val="00082CC8"/>
    <w:rsid w:val="00084424"/>
    <w:rsid w:val="0009415D"/>
    <w:rsid w:val="00095003"/>
    <w:rsid w:val="000A07BD"/>
    <w:rsid w:val="000A2D5A"/>
    <w:rsid w:val="000A34AA"/>
    <w:rsid w:val="000D69E5"/>
    <w:rsid w:val="000E3E7A"/>
    <w:rsid w:val="000F3692"/>
    <w:rsid w:val="000F5569"/>
    <w:rsid w:val="00107B90"/>
    <w:rsid w:val="00111599"/>
    <w:rsid w:val="00112065"/>
    <w:rsid w:val="001142A8"/>
    <w:rsid w:val="00122BF8"/>
    <w:rsid w:val="00122E4B"/>
    <w:rsid w:val="00123920"/>
    <w:rsid w:val="00125A42"/>
    <w:rsid w:val="00132264"/>
    <w:rsid w:val="00137622"/>
    <w:rsid w:val="001431E3"/>
    <w:rsid w:val="0015273A"/>
    <w:rsid w:val="001547F1"/>
    <w:rsid w:val="00155E40"/>
    <w:rsid w:val="00166C04"/>
    <w:rsid w:val="0017243D"/>
    <w:rsid w:val="00177228"/>
    <w:rsid w:val="001817E5"/>
    <w:rsid w:val="00183D27"/>
    <w:rsid w:val="00185CC3"/>
    <w:rsid w:val="00192E29"/>
    <w:rsid w:val="00194227"/>
    <w:rsid w:val="001A0AD1"/>
    <w:rsid w:val="001A14CF"/>
    <w:rsid w:val="001A2640"/>
    <w:rsid w:val="001B488B"/>
    <w:rsid w:val="001C1316"/>
    <w:rsid w:val="001C74FF"/>
    <w:rsid w:val="001D2126"/>
    <w:rsid w:val="001D3F19"/>
    <w:rsid w:val="001D4393"/>
    <w:rsid w:val="001D7B2D"/>
    <w:rsid w:val="001D7F62"/>
    <w:rsid w:val="001E657B"/>
    <w:rsid w:val="001F25CF"/>
    <w:rsid w:val="001F303E"/>
    <w:rsid w:val="001F3C79"/>
    <w:rsid w:val="001F3FAF"/>
    <w:rsid w:val="001F6CDC"/>
    <w:rsid w:val="00200B61"/>
    <w:rsid w:val="00202FE7"/>
    <w:rsid w:val="0021417C"/>
    <w:rsid w:val="0021553C"/>
    <w:rsid w:val="00217B80"/>
    <w:rsid w:val="00217EAE"/>
    <w:rsid w:val="00231CEB"/>
    <w:rsid w:val="00232276"/>
    <w:rsid w:val="0024623D"/>
    <w:rsid w:val="00251A96"/>
    <w:rsid w:val="00261ACA"/>
    <w:rsid w:val="00264DCF"/>
    <w:rsid w:val="00273FB3"/>
    <w:rsid w:val="002755FF"/>
    <w:rsid w:val="002772B2"/>
    <w:rsid w:val="00280D69"/>
    <w:rsid w:val="00282074"/>
    <w:rsid w:val="002831C1"/>
    <w:rsid w:val="00283A57"/>
    <w:rsid w:val="002865AD"/>
    <w:rsid w:val="0028760E"/>
    <w:rsid w:val="00287E3C"/>
    <w:rsid w:val="00291413"/>
    <w:rsid w:val="0029230B"/>
    <w:rsid w:val="0029594C"/>
    <w:rsid w:val="00295CC7"/>
    <w:rsid w:val="00296722"/>
    <w:rsid w:val="002A36A4"/>
    <w:rsid w:val="002A7D4A"/>
    <w:rsid w:val="002B1010"/>
    <w:rsid w:val="002B2471"/>
    <w:rsid w:val="002B4969"/>
    <w:rsid w:val="002B54C0"/>
    <w:rsid w:val="002C021C"/>
    <w:rsid w:val="002C0E75"/>
    <w:rsid w:val="002C4242"/>
    <w:rsid w:val="002C5845"/>
    <w:rsid w:val="002C7857"/>
    <w:rsid w:val="002D6A27"/>
    <w:rsid w:val="002E0543"/>
    <w:rsid w:val="002E359A"/>
    <w:rsid w:val="002E4ECF"/>
    <w:rsid w:val="002F55D2"/>
    <w:rsid w:val="003015AF"/>
    <w:rsid w:val="00305A7C"/>
    <w:rsid w:val="00313325"/>
    <w:rsid w:val="00313C58"/>
    <w:rsid w:val="00317A42"/>
    <w:rsid w:val="0032012A"/>
    <w:rsid w:val="00330EC5"/>
    <w:rsid w:val="003324F9"/>
    <w:rsid w:val="0033352C"/>
    <w:rsid w:val="00336404"/>
    <w:rsid w:val="0033686A"/>
    <w:rsid w:val="00341EA7"/>
    <w:rsid w:val="00343188"/>
    <w:rsid w:val="00344FCB"/>
    <w:rsid w:val="003626FF"/>
    <w:rsid w:val="0036367F"/>
    <w:rsid w:val="003707AC"/>
    <w:rsid w:val="003748FF"/>
    <w:rsid w:val="00381310"/>
    <w:rsid w:val="00381F52"/>
    <w:rsid w:val="0038641F"/>
    <w:rsid w:val="00387B66"/>
    <w:rsid w:val="00394B4B"/>
    <w:rsid w:val="00397260"/>
    <w:rsid w:val="003A06C7"/>
    <w:rsid w:val="003A34EB"/>
    <w:rsid w:val="003A35F5"/>
    <w:rsid w:val="003A44BA"/>
    <w:rsid w:val="003A508B"/>
    <w:rsid w:val="003A67B6"/>
    <w:rsid w:val="003B3767"/>
    <w:rsid w:val="003C15A9"/>
    <w:rsid w:val="003C270E"/>
    <w:rsid w:val="003C2B77"/>
    <w:rsid w:val="003D17FA"/>
    <w:rsid w:val="003D4B9D"/>
    <w:rsid w:val="003D70DE"/>
    <w:rsid w:val="003D7ACA"/>
    <w:rsid w:val="003E02E4"/>
    <w:rsid w:val="003E15A6"/>
    <w:rsid w:val="003E5C5D"/>
    <w:rsid w:val="003E73F8"/>
    <w:rsid w:val="003F0CA8"/>
    <w:rsid w:val="003F3296"/>
    <w:rsid w:val="003F44CB"/>
    <w:rsid w:val="0040200A"/>
    <w:rsid w:val="004045E2"/>
    <w:rsid w:val="00404CB4"/>
    <w:rsid w:val="00412DD1"/>
    <w:rsid w:val="0041652D"/>
    <w:rsid w:val="0042423F"/>
    <w:rsid w:val="004265CA"/>
    <w:rsid w:val="00426DCA"/>
    <w:rsid w:val="00426DD5"/>
    <w:rsid w:val="00432DF9"/>
    <w:rsid w:val="0043771C"/>
    <w:rsid w:val="00442A03"/>
    <w:rsid w:val="00442FC4"/>
    <w:rsid w:val="00455AE1"/>
    <w:rsid w:val="00460080"/>
    <w:rsid w:val="0046052F"/>
    <w:rsid w:val="00460D23"/>
    <w:rsid w:val="00466096"/>
    <w:rsid w:val="004718CF"/>
    <w:rsid w:val="00476694"/>
    <w:rsid w:val="00477510"/>
    <w:rsid w:val="00480EC8"/>
    <w:rsid w:val="0048251B"/>
    <w:rsid w:val="00484FF8"/>
    <w:rsid w:val="00491855"/>
    <w:rsid w:val="004A4D87"/>
    <w:rsid w:val="004B036B"/>
    <w:rsid w:val="004B1A85"/>
    <w:rsid w:val="004B49C8"/>
    <w:rsid w:val="004B4E99"/>
    <w:rsid w:val="004B6CD9"/>
    <w:rsid w:val="004C022E"/>
    <w:rsid w:val="004C1447"/>
    <w:rsid w:val="004C1525"/>
    <w:rsid w:val="004C23E1"/>
    <w:rsid w:val="004D0694"/>
    <w:rsid w:val="004D12A3"/>
    <w:rsid w:val="004D3EB6"/>
    <w:rsid w:val="004E1FB7"/>
    <w:rsid w:val="004E3F22"/>
    <w:rsid w:val="004E65B9"/>
    <w:rsid w:val="004E66BF"/>
    <w:rsid w:val="004F0731"/>
    <w:rsid w:val="004F129E"/>
    <w:rsid w:val="004F2CD4"/>
    <w:rsid w:val="004F2DE2"/>
    <w:rsid w:val="00500946"/>
    <w:rsid w:val="005010F6"/>
    <w:rsid w:val="005014FA"/>
    <w:rsid w:val="00504A24"/>
    <w:rsid w:val="00512FD7"/>
    <w:rsid w:val="0051364D"/>
    <w:rsid w:val="005272A0"/>
    <w:rsid w:val="005300C9"/>
    <w:rsid w:val="00536B79"/>
    <w:rsid w:val="00542C25"/>
    <w:rsid w:val="005434D7"/>
    <w:rsid w:val="00545D01"/>
    <w:rsid w:val="00547581"/>
    <w:rsid w:val="005642F4"/>
    <w:rsid w:val="00583937"/>
    <w:rsid w:val="0059248B"/>
    <w:rsid w:val="005A1E2A"/>
    <w:rsid w:val="005A4923"/>
    <w:rsid w:val="005A5420"/>
    <w:rsid w:val="005A5B6D"/>
    <w:rsid w:val="005B0C6E"/>
    <w:rsid w:val="005B2C52"/>
    <w:rsid w:val="005B2F09"/>
    <w:rsid w:val="005B3CA0"/>
    <w:rsid w:val="005C491D"/>
    <w:rsid w:val="005C526D"/>
    <w:rsid w:val="005C633C"/>
    <w:rsid w:val="005C74EE"/>
    <w:rsid w:val="005E44CB"/>
    <w:rsid w:val="005E493D"/>
    <w:rsid w:val="005F0216"/>
    <w:rsid w:val="005F20CE"/>
    <w:rsid w:val="005F756C"/>
    <w:rsid w:val="006018D5"/>
    <w:rsid w:val="00602ACE"/>
    <w:rsid w:val="00605A57"/>
    <w:rsid w:val="00610189"/>
    <w:rsid w:val="0061726C"/>
    <w:rsid w:val="00621C57"/>
    <w:rsid w:val="00627AED"/>
    <w:rsid w:val="0063402F"/>
    <w:rsid w:val="00634078"/>
    <w:rsid w:val="00635E5E"/>
    <w:rsid w:val="00636C98"/>
    <w:rsid w:val="0064237F"/>
    <w:rsid w:val="00643340"/>
    <w:rsid w:val="0065404A"/>
    <w:rsid w:val="00657905"/>
    <w:rsid w:val="0066254F"/>
    <w:rsid w:val="00673304"/>
    <w:rsid w:val="00675B68"/>
    <w:rsid w:val="006775EC"/>
    <w:rsid w:val="006802E7"/>
    <w:rsid w:val="00681FC6"/>
    <w:rsid w:val="00682425"/>
    <w:rsid w:val="0068344C"/>
    <w:rsid w:val="00683B85"/>
    <w:rsid w:val="006A0CC0"/>
    <w:rsid w:val="006A4C0A"/>
    <w:rsid w:val="006A7225"/>
    <w:rsid w:val="006B68EA"/>
    <w:rsid w:val="006B78B2"/>
    <w:rsid w:val="006C1E5B"/>
    <w:rsid w:val="006C1EFC"/>
    <w:rsid w:val="006D1655"/>
    <w:rsid w:val="006D34C9"/>
    <w:rsid w:val="006D4ECB"/>
    <w:rsid w:val="006D58DA"/>
    <w:rsid w:val="006D6DF5"/>
    <w:rsid w:val="006D7062"/>
    <w:rsid w:val="006E0777"/>
    <w:rsid w:val="006E12D8"/>
    <w:rsid w:val="006E75FD"/>
    <w:rsid w:val="006F2C84"/>
    <w:rsid w:val="006F7960"/>
    <w:rsid w:val="00701DD8"/>
    <w:rsid w:val="007032DD"/>
    <w:rsid w:val="00703B40"/>
    <w:rsid w:val="00704330"/>
    <w:rsid w:val="00706FB4"/>
    <w:rsid w:val="00710B21"/>
    <w:rsid w:val="00710F10"/>
    <w:rsid w:val="00711EC4"/>
    <w:rsid w:val="007121D8"/>
    <w:rsid w:val="00716D6B"/>
    <w:rsid w:val="00717DA5"/>
    <w:rsid w:val="0072061D"/>
    <w:rsid w:val="007206E7"/>
    <w:rsid w:val="007240E4"/>
    <w:rsid w:val="0072583E"/>
    <w:rsid w:val="00725A59"/>
    <w:rsid w:val="00730F3F"/>
    <w:rsid w:val="007357E4"/>
    <w:rsid w:val="00735A0B"/>
    <w:rsid w:val="00735CB7"/>
    <w:rsid w:val="00736A03"/>
    <w:rsid w:val="0074269F"/>
    <w:rsid w:val="00753ADA"/>
    <w:rsid w:val="00755A94"/>
    <w:rsid w:val="0076476D"/>
    <w:rsid w:val="00764C42"/>
    <w:rsid w:val="007654C7"/>
    <w:rsid w:val="00765F55"/>
    <w:rsid w:val="00772720"/>
    <w:rsid w:val="00774040"/>
    <w:rsid w:val="007769E8"/>
    <w:rsid w:val="00781499"/>
    <w:rsid w:val="00782E6B"/>
    <w:rsid w:val="0078511F"/>
    <w:rsid w:val="00792494"/>
    <w:rsid w:val="007A486A"/>
    <w:rsid w:val="007A5A20"/>
    <w:rsid w:val="007A6426"/>
    <w:rsid w:val="007B120F"/>
    <w:rsid w:val="007B307E"/>
    <w:rsid w:val="007C397C"/>
    <w:rsid w:val="007F0700"/>
    <w:rsid w:val="007F192C"/>
    <w:rsid w:val="00800F33"/>
    <w:rsid w:val="008018EA"/>
    <w:rsid w:val="00804D5C"/>
    <w:rsid w:val="008052CE"/>
    <w:rsid w:val="00812D51"/>
    <w:rsid w:val="00813138"/>
    <w:rsid w:val="008140DD"/>
    <w:rsid w:val="00814CFD"/>
    <w:rsid w:val="0082009D"/>
    <w:rsid w:val="00821E35"/>
    <w:rsid w:val="0082571F"/>
    <w:rsid w:val="00827E54"/>
    <w:rsid w:val="00834DC4"/>
    <w:rsid w:val="0083570B"/>
    <w:rsid w:val="00835970"/>
    <w:rsid w:val="00841B37"/>
    <w:rsid w:val="0084513E"/>
    <w:rsid w:val="00846FCD"/>
    <w:rsid w:val="008501B4"/>
    <w:rsid w:val="008530D8"/>
    <w:rsid w:val="00853F69"/>
    <w:rsid w:val="008561E7"/>
    <w:rsid w:val="00856690"/>
    <w:rsid w:val="0086126E"/>
    <w:rsid w:val="0086771F"/>
    <w:rsid w:val="00870844"/>
    <w:rsid w:val="00882E37"/>
    <w:rsid w:val="00884703"/>
    <w:rsid w:val="0088602F"/>
    <w:rsid w:val="00892F54"/>
    <w:rsid w:val="008932C7"/>
    <w:rsid w:val="00894E65"/>
    <w:rsid w:val="008A1D27"/>
    <w:rsid w:val="008A5E27"/>
    <w:rsid w:val="008A7FAB"/>
    <w:rsid w:val="008B258C"/>
    <w:rsid w:val="008B39C3"/>
    <w:rsid w:val="008B3BD0"/>
    <w:rsid w:val="008B54A3"/>
    <w:rsid w:val="008B6BAD"/>
    <w:rsid w:val="008C3CD3"/>
    <w:rsid w:val="008D116C"/>
    <w:rsid w:val="008D5A7E"/>
    <w:rsid w:val="008D76AE"/>
    <w:rsid w:val="008E0DD8"/>
    <w:rsid w:val="008E1DE3"/>
    <w:rsid w:val="008E44DB"/>
    <w:rsid w:val="008F10E3"/>
    <w:rsid w:val="008F1EEC"/>
    <w:rsid w:val="008F5FEA"/>
    <w:rsid w:val="008F6395"/>
    <w:rsid w:val="009004EC"/>
    <w:rsid w:val="00900778"/>
    <w:rsid w:val="0091138B"/>
    <w:rsid w:val="00915783"/>
    <w:rsid w:val="00940898"/>
    <w:rsid w:val="00940EF2"/>
    <w:rsid w:val="00943FDE"/>
    <w:rsid w:val="00945D74"/>
    <w:rsid w:val="00946346"/>
    <w:rsid w:val="00947387"/>
    <w:rsid w:val="00947802"/>
    <w:rsid w:val="0095763F"/>
    <w:rsid w:val="00957E72"/>
    <w:rsid w:val="00957F0D"/>
    <w:rsid w:val="009602B8"/>
    <w:rsid w:val="00963DD2"/>
    <w:rsid w:val="009649F5"/>
    <w:rsid w:val="00970400"/>
    <w:rsid w:val="009745C8"/>
    <w:rsid w:val="00980FEC"/>
    <w:rsid w:val="0098293E"/>
    <w:rsid w:val="00986A27"/>
    <w:rsid w:val="00996B0C"/>
    <w:rsid w:val="009A2095"/>
    <w:rsid w:val="009A3F30"/>
    <w:rsid w:val="009A4814"/>
    <w:rsid w:val="009B1742"/>
    <w:rsid w:val="009B277E"/>
    <w:rsid w:val="009B32B6"/>
    <w:rsid w:val="009C631B"/>
    <w:rsid w:val="009C6502"/>
    <w:rsid w:val="009D192E"/>
    <w:rsid w:val="009D3459"/>
    <w:rsid w:val="009E25C3"/>
    <w:rsid w:val="009F1F18"/>
    <w:rsid w:val="009F4D3A"/>
    <w:rsid w:val="009F62C3"/>
    <w:rsid w:val="00A020B4"/>
    <w:rsid w:val="00A05CA2"/>
    <w:rsid w:val="00A07921"/>
    <w:rsid w:val="00A13B42"/>
    <w:rsid w:val="00A20BE0"/>
    <w:rsid w:val="00A24CA2"/>
    <w:rsid w:val="00A2743F"/>
    <w:rsid w:val="00A27552"/>
    <w:rsid w:val="00A341A5"/>
    <w:rsid w:val="00A47DDC"/>
    <w:rsid w:val="00A67CF4"/>
    <w:rsid w:val="00A723C6"/>
    <w:rsid w:val="00A75A87"/>
    <w:rsid w:val="00A77648"/>
    <w:rsid w:val="00A77FD7"/>
    <w:rsid w:val="00A8552D"/>
    <w:rsid w:val="00A87899"/>
    <w:rsid w:val="00A90C15"/>
    <w:rsid w:val="00A9142B"/>
    <w:rsid w:val="00A9246E"/>
    <w:rsid w:val="00A932AE"/>
    <w:rsid w:val="00A9799C"/>
    <w:rsid w:val="00AA0656"/>
    <w:rsid w:val="00AA0779"/>
    <w:rsid w:val="00AB3F15"/>
    <w:rsid w:val="00AB716E"/>
    <w:rsid w:val="00AB7350"/>
    <w:rsid w:val="00AC0199"/>
    <w:rsid w:val="00AC1142"/>
    <w:rsid w:val="00AD14C3"/>
    <w:rsid w:val="00AD4D4C"/>
    <w:rsid w:val="00AE28F0"/>
    <w:rsid w:val="00AE7241"/>
    <w:rsid w:val="00AE7397"/>
    <w:rsid w:val="00AF1732"/>
    <w:rsid w:val="00AF1851"/>
    <w:rsid w:val="00B0025B"/>
    <w:rsid w:val="00B05E86"/>
    <w:rsid w:val="00B06189"/>
    <w:rsid w:val="00B070B4"/>
    <w:rsid w:val="00B1346E"/>
    <w:rsid w:val="00B254A6"/>
    <w:rsid w:val="00B309FD"/>
    <w:rsid w:val="00B32890"/>
    <w:rsid w:val="00B329EE"/>
    <w:rsid w:val="00B41BE7"/>
    <w:rsid w:val="00B46C25"/>
    <w:rsid w:val="00B5575F"/>
    <w:rsid w:val="00B66CFE"/>
    <w:rsid w:val="00B86AEC"/>
    <w:rsid w:val="00B915EA"/>
    <w:rsid w:val="00B97BF9"/>
    <w:rsid w:val="00BA1008"/>
    <w:rsid w:val="00BA14B6"/>
    <w:rsid w:val="00BA18BF"/>
    <w:rsid w:val="00BA329B"/>
    <w:rsid w:val="00BA5E07"/>
    <w:rsid w:val="00BB0907"/>
    <w:rsid w:val="00BB4771"/>
    <w:rsid w:val="00BC48D4"/>
    <w:rsid w:val="00BD4E6E"/>
    <w:rsid w:val="00BD5B15"/>
    <w:rsid w:val="00BE332A"/>
    <w:rsid w:val="00BE4983"/>
    <w:rsid w:val="00BE53AB"/>
    <w:rsid w:val="00BE6D06"/>
    <w:rsid w:val="00BF0289"/>
    <w:rsid w:val="00BF42E1"/>
    <w:rsid w:val="00BF589C"/>
    <w:rsid w:val="00C00835"/>
    <w:rsid w:val="00C030A8"/>
    <w:rsid w:val="00C05164"/>
    <w:rsid w:val="00C05A5A"/>
    <w:rsid w:val="00C05C60"/>
    <w:rsid w:val="00C05FAB"/>
    <w:rsid w:val="00C067B1"/>
    <w:rsid w:val="00C110CB"/>
    <w:rsid w:val="00C136F5"/>
    <w:rsid w:val="00C20074"/>
    <w:rsid w:val="00C26B72"/>
    <w:rsid w:val="00C2740A"/>
    <w:rsid w:val="00C31B5A"/>
    <w:rsid w:val="00C33DAA"/>
    <w:rsid w:val="00C41D29"/>
    <w:rsid w:val="00C4286B"/>
    <w:rsid w:val="00C42BDB"/>
    <w:rsid w:val="00C42EB0"/>
    <w:rsid w:val="00C43EF3"/>
    <w:rsid w:val="00C45D12"/>
    <w:rsid w:val="00C50761"/>
    <w:rsid w:val="00C601A9"/>
    <w:rsid w:val="00C6174B"/>
    <w:rsid w:val="00C62F38"/>
    <w:rsid w:val="00C635E3"/>
    <w:rsid w:val="00C64BBB"/>
    <w:rsid w:val="00C653C5"/>
    <w:rsid w:val="00C657F4"/>
    <w:rsid w:val="00C76BCB"/>
    <w:rsid w:val="00C8007D"/>
    <w:rsid w:val="00C81F40"/>
    <w:rsid w:val="00C84EBE"/>
    <w:rsid w:val="00C85B23"/>
    <w:rsid w:val="00C953CF"/>
    <w:rsid w:val="00C9702E"/>
    <w:rsid w:val="00CA0461"/>
    <w:rsid w:val="00CA1F3A"/>
    <w:rsid w:val="00CA7210"/>
    <w:rsid w:val="00CB0EF6"/>
    <w:rsid w:val="00CB14A9"/>
    <w:rsid w:val="00CB55A3"/>
    <w:rsid w:val="00CC77AE"/>
    <w:rsid w:val="00CD0E72"/>
    <w:rsid w:val="00CD4323"/>
    <w:rsid w:val="00CE0974"/>
    <w:rsid w:val="00CE1370"/>
    <w:rsid w:val="00CE1C9A"/>
    <w:rsid w:val="00CE2FD1"/>
    <w:rsid w:val="00CF7792"/>
    <w:rsid w:val="00D056C0"/>
    <w:rsid w:val="00D07661"/>
    <w:rsid w:val="00D16305"/>
    <w:rsid w:val="00D205F3"/>
    <w:rsid w:val="00D25E8B"/>
    <w:rsid w:val="00D301B4"/>
    <w:rsid w:val="00D306B0"/>
    <w:rsid w:val="00D3207F"/>
    <w:rsid w:val="00D3482B"/>
    <w:rsid w:val="00D42FF4"/>
    <w:rsid w:val="00D51B26"/>
    <w:rsid w:val="00D55DDD"/>
    <w:rsid w:val="00D6352D"/>
    <w:rsid w:val="00D65D33"/>
    <w:rsid w:val="00D712DB"/>
    <w:rsid w:val="00D74261"/>
    <w:rsid w:val="00D75762"/>
    <w:rsid w:val="00D765E2"/>
    <w:rsid w:val="00D77344"/>
    <w:rsid w:val="00D80BDE"/>
    <w:rsid w:val="00D91D5B"/>
    <w:rsid w:val="00DA0279"/>
    <w:rsid w:val="00DA1A6C"/>
    <w:rsid w:val="00DA6BB6"/>
    <w:rsid w:val="00DA73DB"/>
    <w:rsid w:val="00DB01A8"/>
    <w:rsid w:val="00DB2702"/>
    <w:rsid w:val="00DC4221"/>
    <w:rsid w:val="00DC557A"/>
    <w:rsid w:val="00DC72F4"/>
    <w:rsid w:val="00DE00E3"/>
    <w:rsid w:val="00DE09EF"/>
    <w:rsid w:val="00DE1F9F"/>
    <w:rsid w:val="00DE72F5"/>
    <w:rsid w:val="00DF4857"/>
    <w:rsid w:val="00DF7423"/>
    <w:rsid w:val="00E0130D"/>
    <w:rsid w:val="00E016CD"/>
    <w:rsid w:val="00E037BE"/>
    <w:rsid w:val="00E03CD6"/>
    <w:rsid w:val="00E077BE"/>
    <w:rsid w:val="00E12355"/>
    <w:rsid w:val="00E12AAD"/>
    <w:rsid w:val="00E17FF0"/>
    <w:rsid w:val="00E3255A"/>
    <w:rsid w:val="00E33E6F"/>
    <w:rsid w:val="00E36899"/>
    <w:rsid w:val="00E4077C"/>
    <w:rsid w:val="00E44E93"/>
    <w:rsid w:val="00E45CB9"/>
    <w:rsid w:val="00E46D6A"/>
    <w:rsid w:val="00E5131F"/>
    <w:rsid w:val="00E60A5F"/>
    <w:rsid w:val="00E626A3"/>
    <w:rsid w:val="00E6385C"/>
    <w:rsid w:val="00E71531"/>
    <w:rsid w:val="00E724A4"/>
    <w:rsid w:val="00E80C23"/>
    <w:rsid w:val="00E8303D"/>
    <w:rsid w:val="00E91823"/>
    <w:rsid w:val="00E933EE"/>
    <w:rsid w:val="00E96DDD"/>
    <w:rsid w:val="00EA1DF6"/>
    <w:rsid w:val="00EA2A2A"/>
    <w:rsid w:val="00EA3058"/>
    <w:rsid w:val="00EA318E"/>
    <w:rsid w:val="00EA7E27"/>
    <w:rsid w:val="00EB076C"/>
    <w:rsid w:val="00EB44E7"/>
    <w:rsid w:val="00EB570E"/>
    <w:rsid w:val="00EB7FDC"/>
    <w:rsid w:val="00EC015C"/>
    <w:rsid w:val="00EC1856"/>
    <w:rsid w:val="00EC46B6"/>
    <w:rsid w:val="00EC5587"/>
    <w:rsid w:val="00EC6516"/>
    <w:rsid w:val="00ED04CD"/>
    <w:rsid w:val="00ED5975"/>
    <w:rsid w:val="00ED680D"/>
    <w:rsid w:val="00ED6FAD"/>
    <w:rsid w:val="00EE093A"/>
    <w:rsid w:val="00EE28A5"/>
    <w:rsid w:val="00EE2979"/>
    <w:rsid w:val="00EE3102"/>
    <w:rsid w:val="00EE37D9"/>
    <w:rsid w:val="00EE67A2"/>
    <w:rsid w:val="00EF1B7C"/>
    <w:rsid w:val="00EF65F1"/>
    <w:rsid w:val="00EF7F17"/>
    <w:rsid w:val="00F002A1"/>
    <w:rsid w:val="00F10412"/>
    <w:rsid w:val="00F10F43"/>
    <w:rsid w:val="00F145C6"/>
    <w:rsid w:val="00F21D18"/>
    <w:rsid w:val="00F277C4"/>
    <w:rsid w:val="00F35867"/>
    <w:rsid w:val="00F37A4A"/>
    <w:rsid w:val="00F422DD"/>
    <w:rsid w:val="00F445F5"/>
    <w:rsid w:val="00F51249"/>
    <w:rsid w:val="00F61203"/>
    <w:rsid w:val="00F73F12"/>
    <w:rsid w:val="00F75B14"/>
    <w:rsid w:val="00F81F09"/>
    <w:rsid w:val="00F85F06"/>
    <w:rsid w:val="00F86625"/>
    <w:rsid w:val="00FA0388"/>
    <w:rsid w:val="00FA5094"/>
    <w:rsid w:val="00FA5284"/>
    <w:rsid w:val="00FA75AC"/>
    <w:rsid w:val="00FA7E23"/>
    <w:rsid w:val="00FB10FC"/>
    <w:rsid w:val="00FB429E"/>
    <w:rsid w:val="00FB5B06"/>
    <w:rsid w:val="00FB780A"/>
    <w:rsid w:val="00FC6087"/>
    <w:rsid w:val="00FE00B6"/>
    <w:rsid w:val="00FE1AEB"/>
    <w:rsid w:val="00FE1BC8"/>
    <w:rsid w:val="00FE2338"/>
    <w:rsid w:val="00FE3422"/>
    <w:rsid w:val="00FE38F6"/>
    <w:rsid w:val="00FE736E"/>
    <w:rsid w:val="01E35D5F"/>
    <w:rsid w:val="061F6CD2"/>
    <w:rsid w:val="069E3E97"/>
    <w:rsid w:val="09985FAF"/>
    <w:rsid w:val="0BFE01D1"/>
    <w:rsid w:val="121E41F7"/>
    <w:rsid w:val="14420094"/>
    <w:rsid w:val="1D740FDF"/>
    <w:rsid w:val="23C34931"/>
    <w:rsid w:val="282F2C3E"/>
    <w:rsid w:val="29AF423C"/>
    <w:rsid w:val="2D3E15B9"/>
    <w:rsid w:val="30001DB4"/>
    <w:rsid w:val="30784F6C"/>
    <w:rsid w:val="31320FA4"/>
    <w:rsid w:val="34C97FC5"/>
    <w:rsid w:val="35147081"/>
    <w:rsid w:val="36CA459F"/>
    <w:rsid w:val="3A293441"/>
    <w:rsid w:val="3AEB09EB"/>
    <w:rsid w:val="3BED25A1"/>
    <w:rsid w:val="3CAD5F6B"/>
    <w:rsid w:val="40731F47"/>
    <w:rsid w:val="43EF9F3F"/>
    <w:rsid w:val="44E70CE0"/>
    <w:rsid w:val="4626344B"/>
    <w:rsid w:val="49A5168A"/>
    <w:rsid w:val="4E74573C"/>
    <w:rsid w:val="4E96713A"/>
    <w:rsid w:val="4F2723B6"/>
    <w:rsid w:val="4FA21FF1"/>
    <w:rsid w:val="50425B89"/>
    <w:rsid w:val="50686C26"/>
    <w:rsid w:val="51215BB9"/>
    <w:rsid w:val="53732BA8"/>
    <w:rsid w:val="59E553D8"/>
    <w:rsid w:val="5A312E6E"/>
    <w:rsid w:val="5FED34B5"/>
    <w:rsid w:val="6302618C"/>
    <w:rsid w:val="64BD201B"/>
    <w:rsid w:val="66B96CFE"/>
    <w:rsid w:val="67AE067E"/>
    <w:rsid w:val="68C876EA"/>
    <w:rsid w:val="69AFD0F4"/>
    <w:rsid w:val="6AEFD309"/>
    <w:rsid w:val="6E1D2D52"/>
    <w:rsid w:val="6F9A2D7B"/>
    <w:rsid w:val="745E3EF7"/>
    <w:rsid w:val="7F8CDC7B"/>
    <w:rsid w:val="9EDACFBD"/>
    <w:rsid w:val="FE2D1B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宋体" w:eastAsia="宋体" w:cs="微软雅黑"/>
      <w:kern w:val="2"/>
      <w:sz w:val="24"/>
      <w:szCs w:val="24"/>
      <w:lang w:val="en-US" w:eastAsia="zh-CN" w:bidi="ar-SA"/>
    </w:rPr>
  </w:style>
  <w:style w:type="paragraph" w:styleId="2">
    <w:name w:val="heading 1"/>
    <w:basedOn w:val="3"/>
    <w:next w:val="1"/>
    <w:link w:val="38"/>
    <w:qFormat/>
    <w:uiPriority w:val="9"/>
    <w:pPr>
      <w:widowControl/>
      <w:numPr>
        <w:ilvl w:val="0"/>
        <w:numId w:val="1"/>
      </w:numPr>
      <w:ind w:firstLine="0" w:firstLineChars="0"/>
      <w:jc w:val="left"/>
      <w:outlineLvl w:val="0"/>
    </w:pPr>
    <w:rPr>
      <w:b/>
      <w:bCs/>
      <w:sz w:val="36"/>
      <w:szCs w:val="36"/>
    </w:rPr>
  </w:style>
  <w:style w:type="paragraph" w:styleId="4">
    <w:name w:val="heading 2"/>
    <w:basedOn w:val="5"/>
    <w:next w:val="1"/>
    <w:link w:val="37"/>
    <w:qFormat/>
    <w:uiPriority w:val="0"/>
    <w:pPr>
      <w:numPr>
        <w:ilvl w:val="1"/>
        <w:numId w:val="1"/>
      </w:numPr>
      <w:outlineLvl w:val="1"/>
    </w:pPr>
    <w:rPr>
      <w:sz w:val="21"/>
    </w:rPr>
  </w:style>
  <w:style w:type="paragraph" w:styleId="6">
    <w:name w:val="heading 3"/>
    <w:basedOn w:val="1"/>
    <w:next w:val="1"/>
    <w:link w:val="51"/>
    <w:unhideWhenUsed/>
    <w:qFormat/>
    <w:uiPriority w:val="9"/>
    <w:pPr>
      <w:keepNext/>
      <w:keepLines/>
      <w:numPr>
        <w:ilvl w:val="2"/>
        <w:numId w:val="1"/>
      </w:numPr>
      <w:spacing w:before="260" w:after="260" w:line="416" w:lineRule="auto"/>
      <w:ind w:firstLine="0" w:firstLineChars="0"/>
      <w:outlineLvl w:val="2"/>
    </w:pPr>
    <w:rPr>
      <w:b/>
      <w:bCs/>
      <w:sz w:val="32"/>
      <w:szCs w:val="32"/>
    </w:rPr>
  </w:style>
  <w:style w:type="paragraph" w:styleId="7">
    <w:name w:val="heading 4"/>
    <w:basedOn w:val="1"/>
    <w:next w:val="1"/>
    <w:link w:val="52"/>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paragraph" w:styleId="8">
    <w:name w:val="heading 5"/>
    <w:basedOn w:val="1"/>
    <w:next w:val="1"/>
    <w:link w:val="53"/>
    <w:unhideWhenUsed/>
    <w:qFormat/>
    <w:uiPriority w:val="9"/>
    <w:pPr>
      <w:keepNext/>
      <w:keepLines/>
      <w:numPr>
        <w:ilvl w:val="4"/>
        <w:numId w:val="1"/>
      </w:numPr>
      <w:spacing w:before="280" w:after="290" w:line="376" w:lineRule="auto"/>
      <w:ind w:firstLine="0" w:firstLineChars="0"/>
      <w:outlineLvl w:val="4"/>
    </w:pPr>
    <w:rPr>
      <w:b/>
      <w:bCs/>
      <w:sz w:val="28"/>
      <w:szCs w:val="28"/>
    </w:rPr>
  </w:style>
  <w:style w:type="paragraph" w:styleId="9">
    <w:name w:val="heading 6"/>
    <w:basedOn w:val="1"/>
    <w:next w:val="1"/>
    <w:link w:val="54"/>
    <w:unhideWhenUsed/>
    <w:qFormat/>
    <w:uiPriority w:val="9"/>
    <w:pPr>
      <w:keepNext/>
      <w:keepLines/>
      <w:numPr>
        <w:ilvl w:val="5"/>
        <w:numId w:val="1"/>
      </w:numPr>
      <w:spacing w:before="240" w:after="64" w:line="320" w:lineRule="auto"/>
      <w:ind w:firstLine="0" w:firstLineChars="0"/>
      <w:outlineLvl w:val="5"/>
    </w:pPr>
    <w:rPr>
      <w:rFonts w:asciiTheme="majorHAnsi" w:hAnsiTheme="majorHAnsi" w:eastAsiaTheme="majorEastAsia" w:cstheme="majorBidi"/>
      <w:b/>
      <w:bCs/>
    </w:rPr>
  </w:style>
  <w:style w:type="paragraph" w:styleId="10">
    <w:name w:val="heading 7"/>
    <w:basedOn w:val="1"/>
    <w:next w:val="1"/>
    <w:link w:val="55"/>
    <w:unhideWhenUsed/>
    <w:qFormat/>
    <w:uiPriority w:val="9"/>
    <w:pPr>
      <w:keepNext/>
      <w:keepLines/>
      <w:numPr>
        <w:ilvl w:val="6"/>
        <w:numId w:val="1"/>
      </w:numPr>
      <w:spacing w:before="240" w:after="64" w:line="320" w:lineRule="auto"/>
      <w:ind w:firstLine="0" w:firstLineChars="0"/>
      <w:outlineLvl w:val="6"/>
    </w:pPr>
    <w:rPr>
      <w:b/>
      <w:bCs/>
    </w:rPr>
  </w:style>
  <w:style w:type="paragraph" w:styleId="11">
    <w:name w:val="heading 8"/>
    <w:basedOn w:val="1"/>
    <w:next w:val="1"/>
    <w:link w:val="56"/>
    <w:unhideWhenUsed/>
    <w:qFormat/>
    <w:uiPriority w:val="9"/>
    <w:pPr>
      <w:keepNext/>
      <w:keepLines/>
      <w:numPr>
        <w:ilvl w:val="7"/>
        <w:numId w:val="1"/>
      </w:numPr>
      <w:spacing w:before="240" w:after="64" w:line="320" w:lineRule="auto"/>
      <w:ind w:firstLine="0" w:firstLineChars="0"/>
      <w:outlineLvl w:val="7"/>
    </w:pPr>
    <w:rPr>
      <w:rFonts w:asciiTheme="majorHAnsi" w:hAnsiTheme="majorHAnsi" w:eastAsiaTheme="majorEastAsia" w:cstheme="majorBidi"/>
    </w:rPr>
  </w:style>
  <w:style w:type="paragraph" w:styleId="12">
    <w:name w:val="heading 9"/>
    <w:basedOn w:val="1"/>
    <w:next w:val="1"/>
    <w:link w:val="64"/>
    <w:unhideWhenUsed/>
    <w:qFormat/>
    <w:uiPriority w:val="9"/>
    <w:pPr>
      <w:keepNext/>
      <w:keepLines/>
      <w:numPr>
        <w:ilvl w:val="8"/>
        <w:numId w:val="1"/>
      </w:numPr>
      <w:spacing w:before="240" w:after="64" w:line="320" w:lineRule="auto"/>
      <w:ind w:firstLine="0" w:firstLineChars="0"/>
      <w:outlineLvl w:val="8"/>
    </w:pPr>
    <w:rPr>
      <w:rFonts w:asciiTheme="majorHAnsi" w:hAnsiTheme="majorHAnsi" w:eastAsiaTheme="majorEastAsia" w:cstheme="majorBidi"/>
      <w:sz w:val="21"/>
      <w:szCs w:val="21"/>
    </w:rPr>
  </w:style>
  <w:style w:type="character" w:default="1" w:styleId="33">
    <w:name w:val="Default Paragraph Font"/>
    <w:semiHidden/>
    <w:unhideWhenUsed/>
    <w:qFormat/>
    <w:uiPriority w:val="1"/>
  </w:style>
  <w:style w:type="table" w:default="1" w:styleId="31">
    <w:name w:val="Normal Table"/>
    <w:semiHidden/>
    <w:unhideWhenUsed/>
    <w:qFormat/>
    <w:uiPriority w:val="99"/>
    <w:tblPr>
      <w:tblCellMar>
        <w:top w:w="0" w:type="dxa"/>
        <w:left w:w="108" w:type="dxa"/>
        <w:bottom w:w="0" w:type="dxa"/>
        <w:right w:w="108" w:type="dxa"/>
      </w:tblCellMar>
    </w:tblPr>
  </w:style>
  <w:style w:type="paragraph" w:customStyle="1" w:styleId="3">
    <w:name w:val="列出段落1"/>
    <w:basedOn w:val="1"/>
    <w:qFormat/>
    <w:uiPriority w:val="34"/>
    <w:pPr>
      <w:ind w:firstLine="420"/>
    </w:pPr>
  </w:style>
  <w:style w:type="paragraph" w:customStyle="1" w:styleId="5">
    <w:name w:val="无间隔1"/>
    <w:basedOn w:val="1"/>
    <w:qFormat/>
    <w:uiPriority w:val="1"/>
    <w:pPr>
      <w:ind w:firstLine="0" w:firstLineChars="0"/>
      <w:jc w:val="center"/>
    </w:pPr>
  </w:style>
  <w:style w:type="paragraph" w:styleId="13">
    <w:name w:val="toc 7"/>
    <w:basedOn w:val="1"/>
    <w:next w:val="1"/>
    <w:unhideWhenUsed/>
    <w:qFormat/>
    <w:uiPriority w:val="39"/>
    <w:pPr>
      <w:ind w:left="1440"/>
      <w:jc w:val="left"/>
    </w:pPr>
    <w:rPr>
      <w:rFonts w:asciiTheme="minorHAnsi" w:eastAsiaTheme="minorHAnsi"/>
      <w:sz w:val="18"/>
      <w:szCs w:val="18"/>
    </w:rPr>
  </w:style>
  <w:style w:type="paragraph" w:styleId="14">
    <w:name w:val="Document Map"/>
    <w:basedOn w:val="1"/>
    <w:link w:val="60"/>
    <w:unhideWhenUsed/>
    <w:qFormat/>
    <w:uiPriority w:val="99"/>
    <w:rPr>
      <w:rFonts w:ascii="Academy Engraved LET Plain" w:hAnsi="Academy Engraved LET Plain"/>
      <w:sz w:val="26"/>
      <w:szCs w:val="26"/>
    </w:rPr>
  </w:style>
  <w:style w:type="paragraph" w:styleId="15">
    <w:name w:val="annotation text"/>
    <w:basedOn w:val="1"/>
    <w:link w:val="65"/>
    <w:unhideWhenUsed/>
    <w:qFormat/>
    <w:uiPriority w:val="99"/>
    <w:pPr>
      <w:jc w:val="left"/>
    </w:pPr>
  </w:style>
  <w:style w:type="paragraph" w:styleId="16">
    <w:name w:val="Body Text"/>
    <w:basedOn w:val="1"/>
    <w:link w:val="48"/>
    <w:unhideWhenUsed/>
    <w:qFormat/>
    <w:uiPriority w:val="0"/>
    <w:pPr>
      <w:spacing w:after="120"/>
    </w:pPr>
  </w:style>
  <w:style w:type="paragraph" w:styleId="17">
    <w:name w:val="toc 5"/>
    <w:basedOn w:val="1"/>
    <w:next w:val="1"/>
    <w:unhideWhenUsed/>
    <w:qFormat/>
    <w:uiPriority w:val="39"/>
    <w:pPr>
      <w:ind w:left="960"/>
      <w:jc w:val="left"/>
    </w:pPr>
    <w:rPr>
      <w:rFonts w:asciiTheme="minorHAnsi" w:eastAsiaTheme="minorHAnsi"/>
      <w:sz w:val="18"/>
      <w:szCs w:val="18"/>
    </w:rPr>
  </w:style>
  <w:style w:type="paragraph" w:styleId="18">
    <w:name w:val="toc 3"/>
    <w:basedOn w:val="1"/>
    <w:next w:val="1"/>
    <w:unhideWhenUsed/>
    <w:qFormat/>
    <w:uiPriority w:val="39"/>
    <w:pPr>
      <w:ind w:left="480"/>
      <w:jc w:val="left"/>
    </w:pPr>
    <w:rPr>
      <w:rFonts w:asciiTheme="minorHAnsi" w:eastAsiaTheme="minorHAnsi"/>
      <w:i/>
      <w:iCs/>
      <w:sz w:val="20"/>
      <w:szCs w:val="20"/>
    </w:rPr>
  </w:style>
  <w:style w:type="paragraph" w:styleId="19">
    <w:name w:val="toc 8"/>
    <w:basedOn w:val="1"/>
    <w:next w:val="1"/>
    <w:unhideWhenUsed/>
    <w:qFormat/>
    <w:uiPriority w:val="39"/>
    <w:pPr>
      <w:ind w:left="1680"/>
      <w:jc w:val="left"/>
    </w:pPr>
    <w:rPr>
      <w:rFonts w:asciiTheme="minorHAnsi" w:eastAsiaTheme="minorHAnsi"/>
      <w:sz w:val="18"/>
      <w:szCs w:val="18"/>
    </w:rPr>
  </w:style>
  <w:style w:type="paragraph" w:styleId="20">
    <w:name w:val="Balloon Text"/>
    <w:basedOn w:val="1"/>
    <w:link w:val="45"/>
    <w:unhideWhenUsed/>
    <w:qFormat/>
    <w:uiPriority w:val="99"/>
    <w:pPr>
      <w:spacing w:line="240" w:lineRule="auto"/>
    </w:pPr>
    <w:rPr>
      <w:sz w:val="18"/>
      <w:szCs w:val="18"/>
    </w:rPr>
  </w:style>
  <w:style w:type="paragraph" w:styleId="21">
    <w:name w:val="footer"/>
    <w:basedOn w:val="1"/>
    <w:link w:val="58"/>
    <w:unhideWhenUsed/>
    <w:qFormat/>
    <w:uiPriority w:val="99"/>
    <w:pPr>
      <w:tabs>
        <w:tab w:val="center" w:pos="4153"/>
        <w:tab w:val="right" w:pos="8306"/>
      </w:tabs>
      <w:snapToGrid w:val="0"/>
      <w:spacing w:line="240" w:lineRule="auto"/>
      <w:jc w:val="left"/>
    </w:pPr>
    <w:rPr>
      <w:sz w:val="18"/>
      <w:szCs w:val="18"/>
    </w:rPr>
  </w:style>
  <w:style w:type="paragraph" w:styleId="22">
    <w:name w:val="header"/>
    <w:basedOn w:val="1"/>
    <w:link w:val="57"/>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23">
    <w:name w:val="toc 1"/>
    <w:basedOn w:val="1"/>
    <w:next w:val="1"/>
    <w:unhideWhenUsed/>
    <w:qFormat/>
    <w:uiPriority w:val="39"/>
    <w:pPr>
      <w:spacing w:before="120" w:after="120"/>
      <w:jc w:val="left"/>
    </w:pPr>
    <w:rPr>
      <w:rFonts w:asciiTheme="minorHAnsi" w:eastAsiaTheme="minorHAnsi"/>
      <w:b/>
      <w:bCs/>
      <w:caps/>
      <w:sz w:val="20"/>
      <w:szCs w:val="20"/>
    </w:rPr>
  </w:style>
  <w:style w:type="paragraph" w:styleId="24">
    <w:name w:val="toc 4"/>
    <w:basedOn w:val="1"/>
    <w:next w:val="1"/>
    <w:unhideWhenUsed/>
    <w:qFormat/>
    <w:uiPriority w:val="39"/>
    <w:pPr>
      <w:ind w:left="720"/>
      <w:jc w:val="left"/>
    </w:pPr>
    <w:rPr>
      <w:rFonts w:asciiTheme="minorHAnsi" w:eastAsiaTheme="minorHAnsi"/>
      <w:sz w:val="18"/>
      <w:szCs w:val="18"/>
    </w:rPr>
  </w:style>
  <w:style w:type="paragraph" w:styleId="25">
    <w:name w:val="toc 6"/>
    <w:basedOn w:val="1"/>
    <w:next w:val="1"/>
    <w:unhideWhenUsed/>
    <w:qFormat/>
    <w:uiPriority w:val="39"/>
    <w:pPr>
      <w:ind w:left="1200"/>
      <w:jc w:val="left"/>
    </w:pPr>
    <w:rPr>
      <w:rFonts w:asciiTheme="minorHAnsi" w:eastAsiaTheme="minorHAnsi"/>
      <w:sz w:val="18"/>
      <w:szCs w:val="18"/>
    </w:rPr>
  </w:style>
  <w:style w:type="paragraph" w:styleId="26">
    <w:name w:val="toc 2"/>
    <w:basedOn w:val="1"/>
    <w:next w:val="1"/>
    <w:unhideWhenUsed/>
    <w:qFormat/>
    <w:uiPriority w:val="39"/>
    <w:pPr>
      <w:ind w:left="240"/>
      <w:jc w:val="left"/>
    </w:pPr>
    <w:rPr>
      <w:rFonts w:asciiTheme="minorHAnsi" w:eastAsiaTheme="minorHAnsi"/>
      <w:smallCaps/>
      <w:sz w:val="20"/>
      <w:szCs w:val="20"/>
    </w:rPr>
  </w:style>
  <w:style w:type="paragraph" w:styleId="27">
    <w:name w:val="toc 9"/>
    <w:basedOn w:val="1"/>
    <w:next w:val="1"/>
    <w:unhideWhenUsed/>
    <w:qFormat/>
    <w:uiPriority w:val="39"/>
    <w:pPr>
      <w:ind w:left="1920"/>
      <w:jc w:val="left"/>
    </w:pPr>
    <w:rPr>
      <w:rFonts w:asciiTheme="minorHAnsi" w:eastAsiaTheme="minorHAnsi"/>
      <w:sz w:val="18"/>
      <w:szCs w:val="18"/>
    </w:rPr>
  </w:style>
  <w:style w:type="paragraph" w:styleId="28">
    <w:name w:val="Normal (Web)"/>
    <w:basedOn w:val="1"/>
    <w:unhideWhenUsed/>
    <w:qFormat/>
    <w:uiPriority w:val="99"/>
    <w:pPr>
      <w:widowControl/>
      <w:spacing w:before="100" w:beforeAutospacing="1" w:after="100" w:afterAutospacing="1" w:line="240" w:lineRule="auto"/>
      <w:ind w:firstLine="0" w:firstLineChars="0"/>
      <w:jc w:val="left"/>
    </w:pPr>
    <w:rPr>
      <w:rFonts w:cs="宋体"/>
      <w:kern w:val="0"/>
    </w:rPr>
  </w:style>
  <w:style w:type="paragraph" w:styleId="29">
    <w:name w:val="annotation subject"/>
    <w:basedOn w:val="15"/>
    <w:next w:val="15"/>
    <w:link w:val="66"/>
    <w:semiHidden/>
    <w:unhideWhenUsed/>
    <w:qFormat/>
    <w:uiPriority w:val="99"/>
    <w:rPr>
      <w:b/>
      <w:bCs/>
    </w:rPr>
  </w:style>
  <w:style w:type="paragraph" w:styleId="30">
    <w:name w:val="Body Text First Indent"/>
    <w:basedOn w:val="16"/>
    <w:link w:val="46"/>
    <w:qFormat/>
    <w:uiPriority w:val="0"/>
    <w:pPr>
      <w:spacing w:line="240" w:lineRule="auto"/>
      <w:ind w:firstLine="420" w:firstLineChars="100"/>
    </w:pPr>
    <w:rPr>
      <w:rFonts w:eastAsiaTheme="minorEastAsia"/>
      <w:sz w:val="21"/>
    </w:rPr>
  </w:style>
  <w:style w:type="table" w:styleId="32">
    <w:name w:val="Table Grid"/>
    <w:basedOn w:val="3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4">
    <w:name w:val="page number"/>
    <w:basedOn w:val="33"/>
    <w:unhideWhenUsed/>
    <w:qFormat/>
    <w:uiPriority w:val="99"/>
  </w:style>
  <w:style w:type="character" w:styleId="35">
    <w:name w:val="Hyperlink"/>
    <w:basedOn w:val="33"/>
    <w:unhideWhenUsed/>
    <w:qFormat/>
    <w:uiPriority w:val="99"/>
    <w:rPr>
      <w:color w:val="0563C1" w:themeColor="hyperlink"/>
      <w:u w:val="single"/>
      <w14:textFill>
        <w14:solidFill>
          <w14:schemeClr w14:val="hlink"/>
        </w14:solidFill>
      </w14:textFill>
    </w:rPr>
  </w:style>
  <w:style w:type="character" w:styleId="36">
    <w:name w:val="annotation reference"/>
    <w:basedOn w:val="33"/>
    <w:semiHidden/>
    <w:unhideWhenUsed/>
    <w:qFormat/>
    <w:uiPriority w:val="99"/>
    <w:rPr>
      <w:sz w:val="21"/>
      <w:szCs w:val="21"/>
    </w:rPr>
  </w:style>
  <w:style w:type="character" w:customStyle="1" w:styleId="37">
    <w:name w:val="标题 2 字符"/>
    <w:basedOn w:val="33"/>
    <w:link w:val="4"/>
    <w:qFormat/>
    <w:uiPriority w:val="0"/>
    <w:rPr>
      <w:rFonts w:ascii="宋体" w:hAnsi="宋体" w:eastAsia="宋体" w:cs="微软雅黑"/>
    </w:rPr>
  </w:style>
  <w:style w:type="character" w:customStyle="1" w:styleId="38">
    <w:name w:val="标题 1 字符"/>
    <w:basedOn w:val="33"/>
    <w:link w:val="2"/>
    <w:qFormat/>
    <w:uiPriority w:val="9"/>
    <w:rPr>
      <w:rFonts w:ascii="宋体" w:hAnsi="宋体" w:eastAsia="宋体"/>
      <w:b/>
      <w:bCs/>
      <w:sz w:val="36"/>
      <w:szCs w:val="36"/>
    </w:rPr>
  </w:style>
  <w:style w:type="paragraph" w:customStyle="1" w:styleId="39">
    <w:name w:val="六级标题"/>
    <w:basedOn w:val="1"/>
    <w:qFormat/>
    <w:uiPriority w:val="0"/>
  </w:style>
  <w:style w:type="paragraph" w:customStyle="1" w:styleId="40">
    <w:name w:val="五级标题"/>
    <w:basedOn w:val="8"/>
    <w:qFormat/>
    <w:uiPriority w:val="0"/>
    <w:rPr>
      <w:sz w:val="24"/>
      <w:szCs w:val="24"/>
    </w:rPr>
  </w:style>
  <w:style w:type="paragraph" w:customStyle="1" w:styleId="41">
    <w:name w:val="四级标题"/>
    <w:basedOn w:val="7"/>
    <w:qFormat/>
    <w:uiPriority w:val="0"/>
    <w:pPr>
      <w:spacing w:line="377" w:lineRule="auto"/>
      <w:ind w:left="0"/>
    </w:pPr>
  </w:style>
  <w:style w:type="paragraph" w:customStyle="1" w:styleId="42">
    <w:name w:val="三级标题"/>
    <w:basedOn w:val="43"/>
    <w:next w:val="1"/>
    <w:qFormat/>
    <w:uiPriority w:val="0"/>
    <w:pPr>
      <w:numPr>
        <w:ilvl w:val="2"/>
      </w:numPr>
      <w:ind w:left="0" w:firstLine="0"/>
      <w:jc w:val="left"/>
    </w:pPr>
    <w:rPr>
      <w:sz w:val="30"/>
      <w:szCs w:val="30"/>
    </w:rPr>
  </w:style>
  <w:style w:type="paragraph" w:customStyle="1" w:styleId="43">
    <w:name w:val="二级标题"/>
    <w:basedOn w:val="3"/>
    <w:next w:val="1"/>
    <w:qFormat/>
    <w:uiPriority w:val="0"/>
    <w:pPr>
      <w:numPr>
        <w:ilvl w:val="1"/>
        <w:numId w:val="2"/>
      </w:numPr>
      <w:ind w:left="0" w:firstLine="0" w:firstLineChars="0"/>
    </w:pPr>
    <w:rPr>
      <w:rFonts w:ascii="SimSun-ExtB" w:hAnsi="SimSun-ExtB"/>
      <w:b/>
      <w:bCs/>
      <w:sz w:val="32"/>
      <w:szCs w:val="32"/>
    </w:rPr>
  </w:style>
  <w:style w:type="paragraph" w:customStyle="1" w:styleId="44">
    <w:name w:val="一级标题"/>
    <w:basedOn w:val="3"/>
    <w:next w:val="1"/>
    <w:qFormat/>
    <w:uiPriority w:val="0"/>
    <w:pPr>
      <w:numPr>
        <w:ilvl w:val="0"/>
        <w:numId w:val="2"/>
      </w:numPr>
      <w:spacing w:before="312" w:beforeLines="100" w:after="312" w:afterLines="100"/>
      <w:ind w:left="357" w:hanging="357" w:firstLineChars="0"/>
    </w:pPr>
    <w:rPr>
      <w:b/>
      <w:bCs/>
      <w:sz w:val="36"/>
      <w:szCs w:val="36"/>
    </w:rPr>
  </w:style>
  <w:style w:type="character" w:customStyle="1" w:styleId="45">
    <w:name w:val="批注框文本 字符"/>
    <w:basedOn w:val="33"/>
    <w:link w:val="20"/>
    <w:semiHidden/>
    <w:qFormat/>
    <w:uiPriority w:val="99"/>
    <w:rPr>
      <w:rFonts w:ascii="宋体" w:eastAsia="宋体"/>
      <w:sz w:val="18"/>
      <w:szCs w:val="18"/>
    </w:rPr>
  </w:style>
  <w:style w:type="character" w:customStyle="1" w:styleId="46">
    <w:name w:val="正文文本首行缩进 字符"/>
    <w:basedOn w:val="47"/>
    <w:link w:val="30"/>
    <w:qFormat/>
    <w:uiPriority w:val="0"/>
    <w:rPr>
      <w:kern w:val="2"/>
      <w:sz w:val="21"/>
      <w:szCs w:val="24"/>
    </w:rPr>
  </w:style>
  <w:style w:type="character" w:customStyle="1" w:styleId="47">
    <w:name w:val="正文文本 字符"/>
    <w:qFormat/>
    <w:uiPriority w:val="0"/>
    <w:rPr>
      <w:kern w:val="2"/>
      <w:sz w:val="21"/>
      <w:szCs w:val="24"/>
    </w:rPr>
  </w:style>
  <w:style w:type="character" w:customStyle="1" w:styleId="48">
    <w:name w:val="正文文本 字符1"/>
    <w:basedOn w:val="33"/>
    <w:link w:val="16"/>
    <w:semiHidden/>
    <w:qFormat/>
    <w:uiPriority w:val="99"/>
    <w:rPr>
      <w:rFonts w:eastAsia="SimSun-ExtB"/>
      <w:sz w:val="24"/>
    </w:rPr>
  </w:style>
  <w:style w:type="character" w:customStyle="1" w:styleId="49">
    <w:name w:val="正文文本首行缩进 字符1"/>
    <w:basedOn w:val="48"/>
    <w:semiHidden/>
    <w:qFormat/>
    <w:uiPriority w:val="99"/>
    <w:rPr>
      <w:rFonts w:eastAsia="SimSun-ExtB"/>
      <w:sz w:val="24"/>
    </w:rPr>
  </w:style>
  <w:style w:type="paragraph" w:customStyle="1" w:styleId="50">
    <w:name w:val="TOC 标题1"/>
    <w:basedOn w:val="2"/>
    <w:next w:val="1"/>
    <w:unhideWhenUsed/>
    <w:qFormat/>
    <w:uiPriority w:val="39"/>
    <w:pPr>
      <w:keepNext/>
      <w:keepLines/>
      <w:numPr>
        <w:numId w:val="0"/>
      </w:numPr>
      <w:spacing w:before="480" w:line="276" w:lineRule="auto"/>
      <w:outlineLvl w:val="9"/>
    </w:pPr>
    <w:rPr>
      <w:rFonts w:asciiTheme="majorHAnsi" w:hAnsiTheme="majorHAnsi" w:eastAsiaTheme="majorEastAsia" w:cstheme="majorBidi"/>
      <w:color w:val="2F5597" w:themeColor="accent1" w:themeShade="BF"/>
      <w:kern w:val="0"/>
      <w:sz w:val="28"/>
      <w:szCs w:val="28"/>
    </w:rPr>
  </w:style>
  <w:style w:type="character" w:customStyle="1" w:styleId="51">
    <w:name w:val="标题 3 字符"/>
    <w:basedOn w:val="33"/>
    <w:link w:val="6"/>
    <w:semiHidden/>
    <w:qFormat/>
    <w:uiPriority w:val="9"/>
    <w:rPr>
      <w:rFonts w:eastAsia="SimSun-ExtB"/>
      <w:b/>
      <w:bCs/>
      <w:sz w:val="32"/>
      <w:szCs w:val="32"/>
    </w:rPr>
  </w:style>
  <w:style w:type="character" w:customStyle="1" w:styleId="52">
    <w:name w:val="标题 4 字符"/>
    <w:basedOn w:val="33"/>
    <w:link w:val="7"/>
    <w:semiHidden/>
    <w:qFormat/>
    <w:uiPriority w:val="9"/>
    <w:rPr>
      <w:rFonts w:asciiTheme="majorHAnsi" w:hAnsiTheme="majorHAnsi" w:eastAsiaTheme="majorEastAsia" w:cstheme="majorBidi"/>
      <w:b/>
      <w:bCs/>
      <w:sz w:val="28"/>
      <w:szCs w:val="28"/>
    </w:rPr>
  </w:style>
  <w:style w:type="character" w:customStyle="1" w:styleId="53">
    <w:name w:val="标题 5 字符"/>
    <w:basedOn w:val="33"/>
    <w:link w:val="8"/>
    <w:semiHidden/>
    <w:qFormat/>
    <w:uiPriority w:val="9"/>
    <w:rPr>
      <w:rFonts w:eastAsia="SimSun-ExtB"/>
      <w:b/>
      <w:bCs/>
      <w:sz w:val="28"/>
      <w:szCs w:val="28"/>
    </w:rPr>
  </w:style>
  <w:style w:type="character" w:customStyle="1" w:styleId="54">
    <w:name w:val="标题 6 字符"/>
    <w:basedOn w:val="33"/>
    <w:link w:val="9"/>
    <w:semiHidden/>
    <w:qFormat/>
    <w:uiPriority w:val="9"/>
    <w:rPr>
      <w:rFonts w:asciiTheme="majorHAnsi" w:hAnsiTheme="majorHAnsi" w:eastAsiaTheme="majorEastAsia" w:cstheme="majorBidi"/>
      <w:b/>
      <w:bCs/>
      <w:sz w:val="24"/>
    </w:rPr>
  </w:style>
  <w:style w:type="character" w:customStyle="1" w:styleId="55">
    <w:name w:val="标题 7 字符"/>
    <w:basedOn w:val="33"/>
    <w:link w:val="10"/>
    <w:semiHidden/>
    <w:qFormat/>
    <w:uiPriority w:val="9"/>
    <w:rPr>
      <w:rFonts w:eastAsia="SimSun-ExtB"/>
      <w:b/>
      <w:bCs/>
      <w:sz w:val="24"/>
    </w:rPr>
  </w:style>
  <w:style w:type="character" w:customStyle="1" w:styleId="56">
    <w:name w:val="标题 8 字符"/>
    <w:basedOn w:val="33"/>
    <w:link w:val="11"/>
    <w:semiHidden/>
    <w:qFormat/>
    <w:uiPriority w:val="9"/>
    <w:rPr>
      <w:rFonts w:asciiTheme="majorHAnsi" w:hAnsiTheme="majorHAnsi" w:eastAsiaTheme="majorEastAsia" w:cstheme="majorBidi"/>
      <w:sz w:val="24"/>
    </w:rPr>
  </w:style>
  <w:style w:type="character" w:customStyle="1" w:styleId="57">
    <w:name w:val="页眉 字符"/>
    <w:basedOn w:val="33"/>
    <w:link w:val="22"/>
    <w:qFormat/>
    <w:uiPriority w:val="99"/>
    <w:rPr>
      <w:rFonts w:eastAsia="SimSun-ExtB"/>
      <w:sz w:val="18"/>
      <w:szCs w:val="18"/>
    </w:rPr>
  </w:style>
  <w:style w:type="character" w:customStyle="1" w:styleId="58">
    <w:name w:val="页脚 字符"/>
    <w:basedOn w:val="33"/>
    <w:link w:val="21"/>
    <w:qFormat/>
    <w:uiPriority w:val="99"/>
    <w:rPr>
      <w:rFonts w:eastAsia="SimSun-ExtB"/>
      <w:sz w:val="18"/>
      <w:szCs w:val="18"/>
    </w:rPr>
  </w:style>
  <w:style w:type="paragraph" w:customStyle="1" w:styleId="59">
    <w:name w:val="Char Char2"/>
    <w:basedOn w:val="14"/>
    <w:qFormat/>
    <w:uiPriority w:val="0"/>
    <w:pPr>
      <w:ind w:firstLine="0" w:firstLineChars="0"/>
    </w:pPr>
    <w:rPr>
      <w:rFonts w:ascii="宋体" w:hAnsi="Times New Roman" w:cs="Times New Roman"/>
      <w:sz w:val="18"/>
      <w:szCs w:val="18"/>
    </w:rPr>
  </w:style>
  <w:style w:type="character" w:customStyle="1" w:styleId="60">
    <w:name w:val="文档结构图 字符"/>
    <w:basedOn w:val="33"/>
    <w:link w:val="14"/>
    <w:semiHidden/>
    <w:qFormat/>
    <w:uiPriority w:val="99"/>
    <w:rPr>
      <w:rFonts w:ascii="Academy Engraved LET Plain" w:hAnsi="Academy Engraved LET Plain" w:eastAsia="SimSun-ExtB"/>
      <w:sz w:val="26"/>
      <w:szCs w:val="26"/>
    </w:rPr>
  </w:style>
  <w:style w:type="paragraph" w:customStyle="1" w:styleId="61">
    <w:name w:val="列出段落11"/>
    <w:basedOn w:val="1"/>
    <w:link w:val="62"/>
    <w:qFormat/>
    <w:uiPriority w:val="34"/>
    <w:pPr>
      <w:spacing w:line="240" w:lineRule="auto"/>
      <w:ind w:firstLine="420"/>
    </w:pPr>
    <w:rPr>
      <w:rFonts w:eastAsiaTheme="minorEastAsia"/>
      <w:sz w:val="21"/>
      <w:szCs w:val="22"/>
    </w:rPr>
  </w:style>
  <w:style w:type="character" w:customStyle="1" w:styleId="62">
    <w:name w:val="列出段落 字符"/>
    <w:link w:val="61"/>
    <w:qFormat/>
    <w:uiPriority w:val="34"/>
    <w:rPr>
      <w:szCs w:val="22"/>
    </w:rPr>
  </w:style>
  <w:style w:type="character" w:customStyle="1" w:styleId="63">
    <w:name w:val="未处理的提及1"/>
    <w:basedOn w:val="33"/>
    <w:unhideWhenUsed/>
    <w:qFormat/>
    <w:uiPriority w:val="99"/>
    <w:rPr>
      <w:color w:val="605E5C"/>
      <w:shd w:val="clear" w:color="auto" w:fill="E1DFDD"/>
    </w:rPr>
  </w:style>
  <w:style w:type="character" w:customStyle="1" w:styleId="64">
    <w:name w:val="标题 9 字符"/>
    <w:basedOn w:val="33"/>
    <w:link w:val="12"/>
    <w:semiHidden/>
    <w:qFormat/>
    <w:uiPriority w:val="9"/>
    <w:rPr>
      <w:rFonts w:asciiTheme="majorHAnsi" w:hAnsiTheme="majorHAnsi" w:eastAsiaTheme="majorEastAsia" w:cstheme="majorBidi"/>
      <w:szCs w:val="21"/>
    </w:rPr>
  </w:style>
  <w:style w:type="character" w:customStyle="1" w:styleId="65">
    <w:name w:val="批注文字 字符"/>
    <w:basedOn w:val="33"/>
    <w:link w:val="15"/>
    <w:qFormat/>
    <w:uiPriority w:val="99"/>
    <w:rPr>
      <w:rFonts w:ascii="宋体" w:hAnsi="宋体" w:eastAsia="宋体" w:cs="微软雅黑"/>
      <w:kern w:val="2"/>
      <w:sz w:val="24"/>
      <w:szCs w:val="24"/>
    </w:rPr>
  </w:style>
  <w:style w:type="character" w:customStyle="1" w:styleId="66">
    <w:name w:val="批注主题 字符"/>
    <w:basedOn w:val="65"/>
    <w:link w:val="29"/>
    <w:semiHidden/>
    <w:qFormat/>
    <w:uiPriority w:val="99"/>
    <w:rPr>
      <w:rFonts w:ascii="宋体" w:hAnsi="宋体" w:eastAsia="宋体" w:cs="微软雅黑"/>
      <w:b/>
      <w:bCs/>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4.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3.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2.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3.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theme" Target="theme/theme1.xml"/><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footer" Target="footer6.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5.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10574</Words>
  <Characters>13436</Characters>
  <Lines>122</Lines>
  <Paragraphs>34</Paragraphs>
  <TotalTime>9</TotalTime>
  <ScaleCrop>false</ScaleCrop>
  <LinksUpToDate>false</LinksUpToDate>
  <CharactersWithSpaces>14128</CharactersWithSpaces>
  <Application>WPS Office_11.1.0.9914_F1E327BC-269C-435d-A152-05C5408002CA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2021-04-22T12:56:00Z</dcterms:created>
  <dc:creator>Microsoft Office User</dc:creator>
  <cp:lastModifiedBy>陈文瑞</cp:lastModifiedBy>
  <dcterms:modified xsi:type="dcterms:W3CDTF">2021-06-03T08:28:27Z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y fmtid="{D5CDD505-2E9C-101B-9397-08002B2CF9AE}" pid="3" name="ICV">
    <vt:lpwstr>0FE1AECD9E7C474FBCB3919BC72B8BCC</vt:lpwstr>
  </property>
</Properties>
</file>